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5D" w:rsidRDefault="00E1515D" w:rsidP="00E1515D">
      <w:pPr>
        <w:autoSpaceDE w:val="0"/>
        <w:autoSpaceDN w:val="0"/>
        <w:adjustRightInd w:val="0"/>
        <w:ind w:left="5529" w:hanging="309"/>
        <w:jc w:val="center"/>
        <w:outlineLvl w:val="0"/>
        <w:rPr>
          <w:sz w:val="28"/>
          <w:szCs w:val="28"/>
        </w:rPr>
      </w:pPr>
    </w:p>
    <w:p w:rsidR="00E1515D" w:rsidRDefault="00E1515D" w:rsidP="00E151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АДМИНИСТРАЦИЯ ПЕРЕЯСЛОВСКОГО СЕЛЬСОВЕТА</w:t>
      </w:r>
      <w:r>
        <w:rPr>
          <w:sz w:val="28"/>
          <w:szCs w:val="28"/>
        </w:rPr>
        <w:br/>
        <w:t>РЫБИНСКОГО РАЙОНА КРАСНОЯРСКОГО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ПОСТАНОВЛЕНИЕ </w:t>
      </w:r>
    </w:p>
    <w:p w:rsidR="00E1515D" w:rsidRDefault="00E1515D" w:rsidP="00E1515D">
      <w:pPr>
        <w:rPr>
          <w:sz w:val="28"/>
          <w:szCs w:val="20"/>
        </w:rPr>
      </w:pPr>
      <w:r>
        <w:rPr>
          <w:sz w:val="28"/>
        </w:rPr>
        <w:t>29.10.2013                                  с. Переясловка                                 № 41-п</w:t>
      </w:r>
    </w:p>
    <w:p w:rsidR="00E1515D" w:rsidRDefault="00E1515D" w:rsidP="00E15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15D" w:rsidRDefault="00E1515D" w:rsidP="00E15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15D" w:rsidRDefault="00E1515D" w:rsidP="00E151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программы «Развитие культуры» на 2014-2016 годы</w:t>
      </w:r>
    </w:p>
    <w:p w:rsidR="00E1515D" w:rsidRDefault="00E1515D" w:rsidP="00E15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15D" w:rsidRDefault="00E1515D" w:rsidP="00E15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515D" w:rsidRDefault="00E1515D" w:rsidP="00E1515D">
      <w:pPr>
        <w:widowControl w:val="0"/>
        <w:autoSpaceDE w:val="0"/>
        <w:autoSpaceDN w:val="0"/>
        <w:adjustRightInd w:val="0"/>
        <w:rPr>
          <w:sz w:val="20"/>
          <w:szCs w:val="28"/>
        </w:rPr>
      </w:pPr>
    </w:p>
    <w:p w:rsidR="00E1515D" w:rsidRDefault="00E1515D" w:rsidP="00E1515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руководствуясь статьями 14,17,50 Устава Переясловского сельсовета, ПОСТАНОВЛЯЮ:</w:t>
      </w:r>
    </w:p>
    <w:p w:rsidR="00E1515D" w:rsidRDefault="00E1515D" w:rsidP="00E1515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программу «Развитие культуры» на 2014-2016 годы согласно приложению.</w:t>
      </w:r>
    </w:p>
    <w:p w:rsidR="00E1515D" w:rsidRDefault="00E1515D" w:rsidP="00E1515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1515D" w:rsidRDefault="00E1515D" w:rsidP="00E1515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3.Постановление вступает в силу после опубликования в газете «Голос времени»</w:t>
      </w:r>
      <w:r w:rsidR="004B6CD8">
        <w:rPr>
          <w:sz w:val="28"/>
          <w:szCs w:val="28"/>
        </w:rPr>
        <w:t xml:space="preserve"> </w:t>
      </w:r>
      <w:r w:rsidRPr="004B6CD8">
        <w:rPr>
          <w:sz w:val="28"/>
          <w:szCs w:val="28"/>
        </w:rPr>
        <w:t xml:space="preserve">и </w:t>
      </w:r>
      <w:hyperlink r:id="rId7" w:history="1">
        <w:r w:rsidRPr="004B6CD8">
          <w:rPr>
            <w:rStyle w:val="ad"/>
            <w:color w:val="auto"/>
            <w:sz w:val="28"/>
            <w:szCs w:val="28"/>
            <w:u w:val="none"/>
          </w:rPr>
          <w:t>применяется</w:t>
        </w:r>
      </w:hyperlink>
      <w:r w:rsidRPr="004B6CD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правоотношениям, возникающим при составлении и исполнении бюджета сельсовета, начиная с бюджета на 2014 год и на плановый период 2015 - 2016 годов.</w:t>
      </w:r>
    </w:p>
    <w:p w:rsidR="00E1515D" w:rsidRDefault="00E1515D" w:rsidP="00E1515D">
      <w:pPr>
        <w:pStyle w:val="ConsPlusNormal"/>
        <w:ind w:right="18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15D" w:rsidRDefault="00E1515D" w:rsidP="00E1515D">
      <w:pPr>
        <w:pStyle w:val="ConsPlusNormal"/>
        <w:ind w:right="18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15D" w:rsidRDefault="00E1515D" w:rsidP="00E1515D">
      <w:pPr>
        <w:pStyle w:val="ConsPlusNormal"/>
        <w:ind w:right="18"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E1515D" w:rsidRDefault="00E1515D" w:rsidP="00E1515D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15D" w:rsidRDefault="00E1515D" w:rsidP="00E1515D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15D" w:rsidRDefault="00E1515D" w:rsidP="00E1515D">
      <w:pPr>
        <w:rPr>
          <w:sz w:val="28"/>
          <w:szCs w:val="20"/>
        </w:rPr>
      </w:pPr>
    </w:p>
    <w:p w:rsidR="00E1515D" w:rsidRDefault="00E1515D" w:rsidP="00E1515D">
      <w:pPr>
        <w:autoSpaceDE w:val="0"/>
        <w:autoSpaceDN w:val="0"/>
        <w:adjustRightInd w:val="0"/>
        <w:ind w:left="5529" w:hanging="309"/>
        <w:jc w:val="center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E1515D" w:rsidRDefault="00E1515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</w:p>
    <w:p w:rsidR="0073718D" w:rsidRPr="00D54586" w:rsidRDefault="0073718D" w:rsidP="0073718D">
      <w:pPr>
        <w:autoSpaceDE w:val="0"/>
        <w:autoSpaceDN w:val="0"/>
        <w:adjustRightInd w:val="0"/>
        <w:ind w:left="5529" w:hanging="309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 xml:space="preserve">Приложение </w:t>
      </w:r>
    </w:p>
    <w:p w:rsidR="0073718D" w:rsidRPr="00D54586" w:rsidRDefault="0073718D" w:rsidP="0073718D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к постановлению </w:t>
      </w:r>
      <w:r w:rsidR="003E189B">
        <w:rPr>
          <w:sz w:val="28"/>
          <w:szCs w:val="28"/>
        </w:rPr>
        <w:t xml:space="preserve">администрации Переясловского </w:t>
      </w:r>
      <w:r w:rsidR="00FD642F">
        <w:rPr>
          <w:sz w:val="28"/>
          <w:szCs w:val="28"/>
        </w:rPr>
        <w:t>сельсовета</w:t>
      </w:r>
    </w:p>
    <w:p w:rsidR="0073718D" w:rsidRPr="00D54586" w:rsidRDefault="0073718D" w:rsidP="0073718D">
      <w:pPr>
        <w:autoSpaceDE w:val="0"/>
        <w:autoSpaceDN w:val="0"/>
        <w:adjustRightInd w:val="0"/>
        <w:ind w:left="5529" w:hanging="309"/>
        <w:rPr>
          <w:sz w:val="28"/>
          <w:szCs w:val="28"/>
        </w:rPr>
      </w:pPr>
      <w:r w:rsidRPr="00D54586">
        <w:rPr>
          <w:sz w:val="28"/>
          <w:szCs w:val="28"/>
        </w:rPr>
        <w:t xml:space="preserve">от    </w:t>
      </w:r>
      <w:r w:rsidR="005B6C3E">
        <w:rPr>
          <w:sz w:val="28"/>
          <w:szCs w:val="28"/>
        </w:rPr>
        <w:t>29.10.2013</w:t>
      </w:r>
      <w:r w:rsidRPr="00D54586">
        <w:rPr>
          <w:sz w:val="28"/>
          <w:szCs w:val="28"/>
        </w:rPr>
        <w:t xml:space="preserve">   № </w:t>
      </w:r>
      <w:r w:rsidR="005B6C3E">
        <w:rPr>
          <w:sz w:val="28"/>
          <w:szCs w:val="28"/>
        </w:rPr>
        <w:t>41-п</w:t>
      </w:r>
    </w:p>
    <w:p w:rsidR="00B35F9E" w:rsidRPr="00D54586" w:rsidRDefault="00B35F9E" w:rsidP="00B35F9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458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52411E" w:rsidRPr="00D54586" w:rsidRDefault="0052411E" w:rsidP="0073718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FC7" w:rsidRDefault="00557267" w:rsidP="0073718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6FC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ED3190" w:rsidRPr="00806FC7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887B69" w:rsidRPr="00806FC7" w:rsidRDefault="003E189B" w:rsidP="0073718D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6FC7">
        <w:rPr>
          <w:rFonts w:ascii="Times New Roman" w:hAnsi="Times New Roman" w:cs="Times New Roman"/>
          <w:bCs w:val="0"/>
          <w:sz w:val="28"/>
          <w:szCs w:val="28"/>
        </w:rPr>
        <w:t>МБУК «</w:t>
      </w:r>
      <w:proofErr w:type="spellStart"/>
      <w:r w:rsidRPr="00806FC7">
        <w:rPr>
          <w:rFonts w:ascii="Times New Roman" w:hAnsi="Times New Roman" w:cs="Times New Roman"/>
          <w:bCs w:val="0"/>
          <w:sz w:val="28"/>
          <w:szCs w:val="28"/>
        </w:rPr>
        <w:t>Переясловский</w:t>
      </w:r>
      <w:proofErr w:type="spellEnd"/>
      <w:r w:rsidRPr="00806FC7">
        <w:rPr>
          <w:rFonts w:ascii="Times New Roman" w:hAnsi="Times New Roman" w:cs="Times New Roman"/>
          <w:bCs w:val="0"/>
          <w:sz w:val="28"/>
          <w:szCs w:val="28"/>
        </w:rPr>
        <w:t xml:space="preserve"> сельский Дом культуры</w:t>
      </w:r>
      <w:r w:rsidR="00FD642F" w:rsidRPr="00806FC7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531C18" w:rsidRPr="00806FC7" w:rsidRDefault="00ED3190" w:rsidP="00ED31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6FC7">
        <w:rPr>
          <w:rFonts w:ascii="Times New Roman" w:hAnsi="Times New Roman" w:cs="Times New Roman"/>
          <w:sz w:val="28"/>
          <w:szCs w:val="28"/>
        </w:rPr>
        <w:t>«Развитие культуры» на 2014 - 201</w:t>
      </w:r>
      <w:r w:rsidR="002E12F6" w:rsidRPr="00806FC7">
        <w:rPr>
          <w:rFonts w:ascii="Times New Roman" w:hAnsi="Times New Roman" w:cs="Times New Roman"/>
          <w:sz w:val="28"/>
          <w:szCs w:val="28"/>
        </w:rPr>
        <w:t>6</w:t>
      </w:r>
      <w:r w:rsidRPr="00806F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87B69" w:rsidRPr="00806FC7" w:rsidRDefault="00887B69" w:rsidP="00887B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6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0F" w:rsidRPr="00806FC7" w:rsidRDefault="00D7766F" w:rsidP="00255B8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06FC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1. </w:t>
      </w:r>
      <w:r w:rsidR="00ED3190" w:rsidRPr="00806FC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Паспорт </w:t>
      </w:r>
      <w:r w:rsidR="00806FC7">
        <w:rPr>
          <w:rFonts w:ascii="Times New Roman" w:hAnsi="Times New Roman" w:cs="Times New Roman"/>
          <w:b w:val="0"/>
          <w:sz w:val="28"/>
          <w:szCs w:val="28"/>
          <w:u w:val="single"/>
        </w:rPr>
        <w:t>м</w:t>
      </w:r>
      <w:r w:rsidR="003E189B" w:rsidRPr="00806FC7">
        <w:rPr>
          <w:rFonts w:ascii="Times New Roman" w:hAnsi="Times New Roman" w:cs="Times New Roman"/>
          <w:b w:val="0"/>
          <w:sz w:val="28"/>
          <w:szCs w:val="28"/>
          <w:u w:val="single"/>
        </w:rPr>
        <w:t>униципальной программы</w:t>
      </w:r>
    </w:p>
    <w:p w:rsidR="00B35F9E" w:rsidRPr="00D54586" w:rsidRDefault="00B35F9E" w:rsidP="00900B0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ED3190" w:rsidRPr="00D54586">
        <w:tc>
          <w:tcPr>
            <w:tcW w:w="3060" w:type="dxa"/>
          </w:tcPr>
          <w:p w:rsidR="00ED3190" w:rsidRPr="00D54586" w:rsidRDefault="00ED3190" w:rsidP="002676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676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ED3190" w:rsidRDefault="00F04634" w:rsidP="00EA574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</w:t>
            </w:r>
            <w:r w:rsidR="00ED3190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 </w:t>
            </w:r>
          </w:p>
          <w:p w:rsidR="00672FC3" w:rsidRPr="00FD642F" w:rsidRDefault="003E189B" w:rsidP="00672FC3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Переясловский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СДК</w:t>
            </w:r>
            <w:r w:rsidR="00672FC3" w:rsidRPr="00FD64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ED3190" w:rsidRPr="00D54586" w:rsidRDefault="00ED3190" w:rsidP="00EA574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«Р</w:t>
            </w:r>
            <w:r w:rsidR="00691543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азвитие культуры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2014 - 201</w:t>
            </w:r>
            <w:r w:rsidR="002E12F6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 (далее – </w:t>
            </w:r>
            <w:r w:rsidR="002E12F6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рограмма)</w:t>
            </w:r>
          </w:p>
        </w:tc>
      </w:tr>
      <w:tr w:rsidR="00ED3190" w:rsidRPr="00D54586">
        <w:tc>
          <w:tcPr>
            <w:tcW w:w="3060" w:type="dxa"/>
          </w:tcPr>
          <w:p w:rsidR="00ED3190" w:rsidRPr="00D54586" w:rsidRDefault="00ED3190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</w:t>
            </w:r>
            <w:r w:rsidR="00276041"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разработки </w:t>
            </w:r>
            <w:r w:rsidR="00C45B3B"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ED3190" w:rsidRPr="003E189B" w:rsidRDefault="00ED3190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Федерации;  </w:t>
            </w:r>
          </w:p>
          <w:p w:rsidR="003E189B" w:rsidRDefault="00772DA4" w:rsidP="00CE694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распоряжение администрации Рыбинского района </w:t>
            </w:r>
            <w:r w:rsidR="009E5274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16.08.2013№457-п </w:t>
            </w:r>
            <w:r w:rsidR="00ED3190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</w:t>
            </w:r>
            <w:r w:rsidR="00745516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Порядка </w:t>
            </w:r>
            <w:r w:rsidR="00276041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принятия решений о разработке </w:t>
            </w:r>
            <w:r w:rsidR="00CE6943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</w:t>
            </w:r>
            <w:r w:rsidR="00745516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 </w:t>
            </w:r>
            <w:r w:rsidR="00CE6943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>Рыбинского района</w:t>
            </w:r>
            <w:r w:rsidR="00276041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>, их формировании и реализации</w:t>
            </w:r>
            <w:r w:rsidR="00ED3190" w:rsidRPr="003E189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ED3190" w:rsidRPr="00D54586" w:rsidRDefault="003E189B" w:rsidP="00CE694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Переясловского сельсовета от 29.08.2013 №25-п «Об утверждении Порядка принятия решений о разработке муниципальных программ Переясловского сельсовета, их формирования и реализация». </w:t>
            </w:r>
            <w:r w:rsidR="00ED3190"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B35F9E" w:rsidRPr="00D54586">
        <w:tc>
          <w:tcPr>
            <w:tcW w:w="3060" w:type="dxa"/>
          </w:tcPr>
          <w:p w:rsidR="00B35F9E" w:rsidRPr="00D54586" w:rsidRDefault="00090CEF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5D0E30"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041" w:rsidRPr="00D5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0E30" w:rsidRPr="00D5458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4513DD" w:rsidRPr="00FD642F" w:rsidRDefault="00093296" w:rsidP="004513DD">
            <w:pPr>
              <w:pStyle w:val="ConsPlusTitle"/>
              <w:widowControl/>
              <w:tabs>
                <w:tab w:val="left" w:pos="5040"/>
                <w:tab w:val="left" w:pos="5220"/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  <w:r w:rsidR="003E18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Переясловского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сельсовета</w:t>
            </w:r>
          </w:p>
          <w:p w:rsidR="00B35F9E" w:rsidRPr="00D54586" w:rsidRDefault="00B35F9E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F9E" w:rsidRPr="00D54586">
        <w:tc>
          <w:tcPr>
            <w:tcW w:w="3060" w:type="dxa"/>
          </w:tcPr>
          <w:p w:rsidR="00B35F9E" w:rsidRPr="00D54586" w:rsidRDefault="00D264B0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76041" w:rsidRPr="00D5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0E30" w:rsidRPr="00D5458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D5458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042ABC" w:rsidRPr="00D54586" w:rsidRDefault="009107A0" w:rsidP="003E1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="003E189B" w:rsidRPr="003E189B">
              <w:rPr>
                <w:rFonts w:ascii="Times New Roman" w:hAnsi="Times New Roman" w:cs="Times New Roman"/>
                <w:bCs/>
                <w:sz w:val="28"/>
                <w:szCs w:val="28"/>
              </w:rPr>
              <w:t>Переясловский</w:t>
            </w:r>
            <w:proofErr w:type="spellEnd"/>
            <w:r w:rsidR="003E189B" w:rsidRPr="003E18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01C4" w:rsidRPr="00D54586">
        <w:tc>
          <w:tcPr>
            <w:tcW w:w="3060" w:type="dxa"/>
          </w:tcPr>
          <w:p w:rsidR="003401C4" w:rsidRPr="00D54586" w:rsidRDefault="00F5340A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300" w:type="dxa"/>
          </w:tcPr>
          <w:p w:rsidR="003401C4" w:rsidRPr="00C851B3" w:rsidRDefault="00855A76" w:rsidP="003401C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340A">
              <w:rPr>
                <w:sz w:val="28"/>
                <w:szCs w:val="28"/>
              </w:rPr>
              <w:t>. «</w:t>
            </w:r>
            <w:r w:rsidR="00BD46D5" w:rsidRPr="00C851B3">
              <w:rPr>
                <w:sz w:val="28"/>
                <w:szCs w:val="28"/>
              </w:rPr>
              <w:t>Поддержка и</w:t>
            </w:r>
            <w:r w:rsidR="003401C4" w:rsidRPr="00C851B3">
              <w:rPr>
                <w:sz w:val="28"/>
                <w:szCs w:val="28"/>
              </w:rPr>
              <w:t>скусств</w:t>
            </w:r>
            <w:r w:rsidR="00BD46D5" w:rsidRPr="00C851B3">
              <w:rPr>
                <w:sz w:val="28"/>
                <w:szCs w:val="28"/>
              </w:rPr>
              <w:t>а</w:t>
            </w:r>
            <w:r w:rsidR="003401C4" w:rsidRPr="00C851B3">
              <w:rPr>
                <w:sz w:val="28"/>
                <w:szCs w:val="28"/>
              </w:rPr>
              <w:t xml:space="preserve"> </w:t>
            </w:r>
            <w:r w:rsidR="00FD642F" w:rsidRPr="00C851B3">
              <w:rPr>
                <w:sz w:val="28"/>
                <w:szCs w:val="28"/>
              </w:rPr>
              <w:t xml:space="preserve">  </w:t>
            </w:r>
            <w:r w:rsidR="002F0DFE" w:rsidRPr="00C851B3">
              <w:rPr>
                <w:sz w:val="28"/>
                <w:szCs w:val="28"/>
              </w:rPr>
              <w:t xml:space="preserve">  </w:t>
            </w:r>
            <w:r w:rsidR="003401C4" w:rsidRPr="00C851B3">
              <w:rPr>
                <w:sz w:val="28"/>
                <w:szCs w:val="28"/>
              </w:rPr>
              <w:t>и народно</w:t>
            </w:r>
            <w:r w:rsidR="00BD46D5" w:rsidRPr="00C851B3">
              <w:rPr>
                <w:sz w:val="28"/>
                <w:szCs w:val="28"/>
              </w:rPr>
              <w:t>го</w:t>
            </w:r>
            <w:r w:rsidR="003401C4" w:rsidRPr="00C851B3">
              <w:rPr>
                <w:sz w:val="28"/>
                <w:szCs w:val="28"/>
              </w:rPr>
              <w:t xml:space="preserve"> творчеств</w:t>
            </w:r>
            <w:r w:rsidR="00BD46D5" w:rsidRPr="00C851B3">
              <w:rPr>
                <w:sz w:val="28"/>
                <w:szCs w:val="28"/>
              </w:rPr>
              <w:t>а</w:t>
            </w:r>
            <w:r w:rsidR="003401C4" w:rsidRPr="00C851B3">
              <w:rPr>
                <w:sz w:val="28"/>
                <w:szCs w:val="28"/>
              </w:rPr>
              <w:t>»;</w:t>
            </w:r>
          </w:p>
          <w:p w:rsidR="003401C4" w:rsidRPr="00B74C24" w:rsidRDefault="00855A76" w:rsidP="000E78B2">
            <w:pPr>
              <w:pStyle w:val="ConsPlusCel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8B2" w:rsidRPr="00C851B3">
              <w:rPr>
                <w:sz w:val="28"/>
                <w:szCs w:val="28"/>
              </w:rPr>
              <w:t>.</w:t>
            </w:r>
            <w:r w:rsidR="006E7145" w:rsidRPr="00C851B3">
              <w:rPr>
                <w:sz w:val="28"/>
                <w:szCs w:val="28"/>
              </w:rPr>
              <w:t xml:space="preserve"> </w:t>
            </w:r>
            <w:r w:rsidR="003401C4" w:rsidRPr="00C851B3">
              <w:rPr>
                <w:sz w:val="28"/>
                <w:szCs w:val="28"/>
              </w:rPr>
              <w:t xml:space="preserve">«Обеспечение условий реализации </w:t>
            </w:r>
            <w:r w:rsidR="000E78B2" w:rsidRPr="00C851B3">
              <w:rPr>
                <w:sz w:val="28"/>
                <w:szCs w:val="28"/>
              </w:rPr>
              <w:t xml:space="preserve">муниципальной </w:t>
            </w:r>
            <w:r w:rsidR="003401C4" w:rsidRPr="00C851B3">
              <w:rPr>
                <w:sz w:val="28"/>
                <w:szCs w:val="28"/>
              </w:rPr>
              <w:t>программы</w:t>
            </w:r>
            <w:r w:rsidR="00AF4936" w:rsidRPr="00C851B3">
              <w:rPr>
                <w:sz w:val="28"/>
                <w:szCs w:val="28"/>
              </w:rPr>
              <w:t xml:space="preserve"> и прочие мероприятия</w:t>
            </w:r>
            <w:r w:rsidR="003401C4" w:rsidRPr="00C851B3">
              <w:rPr>
                <w:sz w:val="28"/>
                <w:szCs w:val="28"/>
              </w:rPr>
              <w:t>»</w:t>
            </w:r>
          </w:p>
        </w:tc>
      </w:tr>
      <w:tr w:rsidR="00D264B0" w:rsidRPr="00D54586">
        <w:tc>
          <w:tcPr>
            <w:tcW w:w="3060" w:type="dxa"/>
          </w:tcPr>
          <w:p w:rsidR="00D264B0" w:rsidRPr="00D54586" w:rsidRDefault="004F4DB8" w:rsidP="00EA57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D436C" w:rsidRPr="00D545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AFE" w:rsidRPr="00D54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6300" w:type="dxa"/>
          </w:tcPr>
          <w:p w:rsidR="00D264B0" w:rsidRPr="00D54586" w:rsidRDefault="00E006C9" w:rsidP="003E189B">
            <w:pPr>
              <w:jc w:val="both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с</w:t>
            </w:r>
            <w:r w:rsidR="00A01C3C" w:rsidRPr="00D54586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4513DD">
              <w:rPr>
                <w:sz w:val="28"/>
                <w:szCs w:val="28"/>
              </w:rPr>
              <w:t xml:space="preserve">села </w:t>
            </w:r>
            <w:r w:rsidR="003E189B">
              <w:rPr>
                <w:sz w:val="28"/>
                <w:szCs w:val="28"/>
              </w:rPr>
              <w:t>Переясловка</w:t>
            </w:r>
          </w:p>
        </w:tc>
      </w:tr>
      <w:tr w:rsidR="00D264B0" w:rsidRPr="00D54586">
        <w:tc>
          <w:tcPr>
            <w:tcW w:w="3060" w:type="dxa"/>
          </w:tcPr>
          <w:p w:rsidR="00D264B0" w:rsidRPr="00D54586" w:rsidRDefault="00C83125" w:rsidP="00543CA3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Задачи </w:t>
            </w:r>
            <w:r w:rsidR="00830AFE" w:rsidRPr="00D54586">
              <w:rPr>
                <w:sz w:val="28"/>
                <w:szCs w:val="28"/>
              </w:rPr>
              <w:t>П</w:t>
            </w:r>
            <w:r w:rsidRPr="00D54586">
              <w:rPr>
                <w:sz w:val="28"/>
                <w:szCs w:val="28"/>
              </w:rPr>
              <w:t xml:space="preserve">рограммы               </w:t>
            </w:r>
          </w:p>
        </w:tc>
        <w:tc>
          <w:tcPr>
            <w:tcW w:w="6300" w:type="dxa"/>
          </w:tcPr>
          <w:p w:rsidR="00CF3796" w:rsidRPr="00D54586" w:rsidRDefault="008A5D94" w:rsidP="00E006C9">
            <w:pPr>
              <w:pStyle w:val="ConsPlusCell"/>
              <w:rPr>
                <w:bCs/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з</w:t>
            </w:r>
            <w:r w:rsidR="001D0351" w:rsidRPr="00D54586">
              <w:rPr>
                <w:sz w:val="28"/>
                <w:szCs w:val="28"/>
              </w:rPr>
              <w:t xml:space="preserve">адача </w:t>
            </w:r>
            <w:r w:rsidR="00855A76">
              <w:rPr>
                <w:sz w:val="28"/>
                <w:szCs w:val="28"/>
              </w:rPr>
              <w:t>1</w:t>
            </w:r>
            <w:r w:rsidR="00273642" w:rsidRPr="00D54586">
              <w:rPr>
                <w:sz w:val="28"/>
                <w:szCs w:val="28"/>
              </w:rPr>
              <w:t>.</w:t>
            </w:r>
            <w:r w:rsidR="001D0351" w:rsidRPr="00D54586">
              <w:rPr>
                <w:sz w:val="28"/>
                <w:szCs w:val="28"/>
              </w:rPr>
              <w:t xml:space="preserve"> «О</w:t>
            </w:r>
            <w:r w:rsidR="004513DD">
              <w:rPr>
                <w:bCs/>
                <w:sz w:val="28"/>
                <w:szCs w:val="28"/>
              </w:rPr>
              <w:t>беспечение доступа населения</w:t>
            </w:r>
            <w:r w:rsidR="00E006C9" w:rsidRPr="00D54586">
              <w:rPr>
                <w:bCs/>
                <w:sz w:val="28"/>
                <w:szCs w:val="28"/>
              </w:rPr>
              <w:t xml:space="preserve"> к культурным благам </w:t>
            </w:r>
          </w:p>
          <w:p w:rsidR="00E006C9" w:rsidRPr="00D54586" w:rsidRDefault="00E006C9" w:rsidP="00E006C9">
            <w:pPr>
              <w:pStyle w:val="ConsPlusCell"/>
              <w:rPr>
                <w:bCs/>
                <w:sz w:val="28"/>
                <w:szCs w:val="28"/>
              </w:rPr>
            </w:pPr>
            <w:r w:rsidRPr="00D54586">
              <w:rPr>
                <w:bCs/>
                <w:sz w:val="28"/>
                <w:szCs w:val="28"/>
              </w:rPr>
              <w:t>и участию в культурной  жизни</w:t>
            </w:r>
            <w:r w:rsidR="004513DD">
              <w:rPr>
                <w:sz w:val="28"/>
                <w:szCs w:val="28"/>
              </w:rPr>
              <w:t xml:space="preserve"> села</w:t>
            </w:r>
            <w:r w:rsidR="003E189B">
              <w:rPr>
                <w:sz w:val="28"/>
                <w:szCs w:val="28"/>
              </w:rPr>
              <w:t xml:space="preserve"> Переясловка»</w:t>
            </w:r>
            <w:r w:rsidR="008A5D94" w:rsidRPr="00D54586">
              <w:rPr>
                <w:bCs/>
                <w:sz w:val="28"/>
                <w:szCs w:val="28"/>
              </w:rPr>
              <w:t>;</w:t>
            </w:r>
          </w:p>
          <w:p w:rsidR="005454B8" w:rsidRPr="00D54586" w:rsidRDefault="008A5D94" w:rsidP="003E189B">
            <w:pPr>
              <w:pStyle w:val="ConsPlusCell"/>
              <w:rPr>
                <w:bCs/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lastRenderedPageBreak/>
              <w:t>з</w:t>
            </w:r>
            <w:r w:rsidR="001D0351" w:rsidRPr="00D54586">
              <w:rPr>
                <w:sz w:val="28"/>
                <w:szCs w:val="28"/>
              </w:rPr>
              <w:t xml:space="preserve">адача </w:t>
            </w:r>
            <w:r w:rsidR="00855A76">
              <w:rPr>
                <w:sz w:val="28"/>
                <w:szCs w:val="28"/>
              </w:rPr>
              <w:t>2</w:t>
            </w:r>
            <w:r w:rsidR="00273642" w:rsidRPr="00D54586">
              <w:rPr>
                <w:sz w:val="28"/>
                <w:szCs w:val="28"/>
              </w:rPr>
              <w:t>.</w:t>
            </w:r>
            <w:r w:rsidR="001D0351" w:rsidRPr="00D54586">
              <w:rPr>
                <w:sz w:val="28"/>
                <w:szCs w:val="28"/>
              </w:rPr>
              <w:t xml:space="preserve"> «С</w:t>
            </w:r>
            <w:r w:rsidR="00E006C9" w:rsidRPr="00D54586">
              <w:rPr>
                <w:bCs/>
                <w:sz w:val="28"/>
                <w:szCs w:val="28"/>
              </w:rPr>
              <w:t>оздание условий для устойчивого развития отрасли «культура»</w:t>
            </w:r>
            <w:r w:rsidR="004513DD">
              <w:rPr>
                <w:bCs/>
                <w:sz w:val="28"/>
                <w:szCs w:val="28"/>
              </w:rPr>
              <w:t xml:space="preserve"> в </w:t>
            </w:r>
            <w:r w:rsidR="004513DD">
              <w:rPr>
                <w:sz w:val="28"/>
                <w:szCs w:val="28"/>
              </w:rPr>
              <w:t>селе</w:t>
            </w:r>
            <w:r w:rsidR="008128CC">
              <w:rPr>
                <w:sz w:val="28"/>
                <w:szCs w:val="28"/>
              </w:rPr>
              <w:t xml:space="preserve"> </w:t>
            </w:r>
            <w:r w:rsidR="003E189B">
              <w:rPr>
                <w:sz w:val="28"/>
                <w:szCs w:val="28"/>
              </w:rPr>
              <w:t>Переясловка</w:t>
            </w:r>
            <w:r w:rsidR="00992F2D" w:rsidRPr="00D54586">
              <w:rPr>
                <w:bCs/>
                <w:sz w:val="28"/>
                <w:szCs w:val="28"/>
              </w:rPr>
              <w:t>»</w:t>
            </w:r>
          </w:p>
        </w:tc>
      </w:tr>
      <w:tr w:rsidR="005D0E30" w:rsidRPr="00D54586">
        <w:tc>
          <w:tcPr>
            <w:tcW w:w="3060" w:type="dxa"/>
          </w:tcPr>
          <w:p w:rsidR="005D0E30" w:rsidRPr="00D54586" w:rsidRDefault="00830AFE" w:rsidP="005D0E3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lastRenderedPageBreak/>
              <w:t>Этапы и сроки реализации П</w:t>
            </w:r>
            <w:r w:rsidR="005D0E30" w:rsidRPr="00D54586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D6779B" w:rsidRPr="00D54586" w:rsidRDefault="00A25551" w:rsidP="00D6779B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сроки реализации Программы: </w:t>
            </w:r>
            <w:r w:rsidR="00D6779B" w:rsidRPr="00D54586">
              <w:rPr>
                <w:sz w:val="28"/>
                <w:szCs w:val="28"/>
              </w:rPr>
              <w:t>2014 - 201</w:t>
            </w:r>
            <w:r w:rsidR="008A5D94" w:rsidRPr="00D54586">
              <w:rPr>
                <w:sz w:val="28"/>
                <w:szCs w:val="28"/>
              </w:rPr>
              <w:t>6</w:t>
            </w:r>
            <w:r w:rsidR="00D6779B" w:rsidRPr="00D54586">
              <w:rPr>
                <w:sz w:val="28"/>
                <w:szCs w:val="28"/>
              </w:rPr>
              <w:t xml:space="preserve"> годы </w:t>
            </w:r>
          </w:p>
          <w:p w:rsidR="00D6779B" w:rsidRPr="00D54586" w:rsidRDefault="00D6779B" w:rsidP="00D6779B">
            <w:pPr>
              <w:pStyle w:val="ConsPlusCell"/>
              <w:rPr>
                <w:sz w:val="28"/>
                <w:szCs w:val="28"/>
              </w:rPr>
            </w:pPr>
          </w:p>
        </w:tc>
      </w:tr>
      <w:tr w:rsidR="00C83125" w:rsidRPr="00D54586">
        <w:tc>
          <w:tcPr>
            <w:tcW w:w="3060" w:type="dxa"/>
          </w:tcPr>
          <w:p w:rsidR="005D0E30" w:rsidRPr="00D54586" w:rsidRDefault="00C83125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Целевые </w:t>
            </w:r>
            <w:r w:rsidR="00830AFE" w:rsidRPr="00D54586">
              <w:rPr>
                <w:sz w:val="28"/>
                <w:szCs w:val="28"/>
              </w:rPr>
              <w:t>показатели</w:t>
            </w:r>
          </w:p>
          <w:p w:rsidR="00C83125" w:rsidRPr="00D54586" w:rsidRDefault="00C83125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и показатели </w:t>
            </w:r>
            <w:r w:rsidR="00830AFE" w:rsidRPr="00D54586">
              <w:rPr>
                <w:sz w:val="28"/>
                <w:szCs w:val="28"/>
              </w:rPr>
              <w:t>результативности П</w:t>
            </w:r>
            <w:r w:rsidRPr="00D54586">
              <w:rPr>
                <w:sz w:val="28"/>
                <w:szCs w:val="28"/>
              </w:rPr>
              <w:t xml:space="preserve">рограммы                       </w:t>
            </w:r>
          </w:p>
        </w:tc>
        <w:tc>
          <w:tcPr>
            <w:tcW w:w="6300" w:type="dxa"/>
          </w:tcPr>
          <w:p w:rsidR="00986C11" w:rsidRPr="004513DD" w:rsidRDefault="00236320" w:rsidP="00B74C24">
            <w:pPr>
              <w:rPr>
                <w:sz w:val="28"/>
                <w:szCs w:val="28"/>
              </w:rPr>
            </w:pPr>
            <w:r w:rsidRPr="004513DD">
              <w:rPr>
                <w:sz w:val="28"/>
                <w:szCs w:val="28"/>
              </w:rPr>
              <w:t xml:space="preserve">удельный вес населения, участвующего в платных </w:t>
            </w:r>
            <w:proofErr w:type="spellStart"/>
            <w:r w:rsidRPr="004513DD">
              <w:rPr>
                <w:sz w:val="28"/>
                <w:szCs w:val="28"/>
              </w:rPr>
              <w:t>культурно-досуговых</w:t>
            </w:r>
            <w:proofErr w:type="spellEnd"/>
            <w:r w:rsidRPr="004513DD">
              <w:rPr>
                <w:sz w:val="28"/>
                <w:szCs w:val="28"/>
              </w:rPr>
              <w:t xml:space="preserve"> мероприятиях, проводимых </w:t>
            </w:r>
            <w:r w:rsidR="003E189B">
              <w:rPr>
                <w:sz w:val="28"/>
                <w:szCs w:val="28"/>
              </w:rPr>
              <w:t>муниципальным учреждением</w:t>
            </w:r>
            <w:r w:rsidRPr="004513DD">
              <w:rPr>
                <w:sz w:val="28"/>
                <w:szCs w:val="28"/>
              </w:rPr>
              <w:t xml:space="preserve"> культуры</w:t>
            </w:r>
            <w:r w:rsidR="00026EDB" w:rsidRPr="004513DD">
              <w:rPr>
                <w:sz w:val="28"/>
                <w:szCs w:val="28"/>
              </w:rPr>
              <w:t>;</w:t>
            </w:r>
          </w:p>
          <w:p w:rsidR="00315AEF" w:rsidRPr="00D54586" w:rsidRDefault="00315AEF" w:rsidP="00BD1FA8">
            <w:pPr>
              <w:rPr>
                <w:sz w:val="28"/>
                <w:szCs w:val="28"/>
              </w:rPr>
            </w:pPr>
          </w:p>
        </w:tc>
      </w:tr>
      <w:tr w:rsidR="00543CA3" w:rsidRPr="00D54586">
        <w:tc>
          <w:tcPr>
            <w:tcW w:w="3060" w:type="dxa"/>
          </w:tcPr>
          <w:p w:rsidR="00543CA3" w:rsidRPr="00D54586" w:rsidRDefault="00830AFE" w:rsidP="00C83125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Ресурсное обеспечение</w:t>
            </w:r>
            <w:r w:rsidR="00E4562F" w:rsidRPr="00D54586">
              <w:rPr>
                <w:sz w:val="28"/>
                <w:szCs w:val="28"/>
              </w:rPr>
              <w:t xml:space="preserve"> </w:t>
            </w:r>
            <w:r w:rsidRPr="00D54586">
              <w:rPr>
                <w:sz w:val="28"/>
                <w:szCs w:val="28"/>
              </w:rPr>
              <w:t>П</w:t>
            </w:r>
            <w:r w:rsidR="00543CA3" w:rsidRPr="00D54586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A25551" w:rsidRPr="003E189B" w:rsidRDefault="00912E7B" w:rsidP="00EA5742">
            <w:pPr>
              <w:spacing w:line="245" w:lineRule="auto"/>
              <w:rPr>
                <w:sz w:val="28"/>
                <w:szCs w:val="28"/>
              </w:rPr>
            </w:pPr>
            <w:r w:rsidRPr="003E189B">
              <w:rPr>
                <w:sz w:val="28"/>
                <w:szCs w:val="28"/>
              </w:rPr>
              <w:t xml:space="preserve">общий объем финансирования </w:t>
            </w:r>
            <w:r w:rsidR="00D311A8" w:rsidRPr="003E189B">
              <w:rPr>
                <w:sz w:val="28"/>
                <w:szCs w:val="28"/>
              </w:rPr>
              <w:t>П</w:t>
            </w:r>
            <w:r w:rsidR="009F16E1" w:rsidRPr="003E189B">
              <w:rPr>
                <w:sz w:val="28"/>
                <w:szCs w:val="28"/>
              </w:rPr>
              <w:t>рограммы</w:t>
            </w:r>
            <w:r w:rsidRPr="003E189B">
              <w:rPr>
                <w:sz w:val="28"/>
                <w:szCs w:val="28"/>
              </w:rPr>
              <w:t xml:space="preserve"> </w:t>
            </w:r>
            <w:r w:rsidR="00E920AF" w:rsidRPr="003E189B">
              <w:rPr>
                <w:sz w:val="28"/>
                <w:szCs w:val="28"/>
              </w:rPr>
              <w:t>–</w:t>
            </w:r>
            <w:r w:rsidRPr="003E189B">
              <w:rPr>
                <w:sz w:val="28"/>
                <w:szCs w:val="28"/>
              </w:rPr>
              <w:t xml:space="preserve"> </w:t>
            </w:r>
            <w:r w:rsidR="00A25551" w:rsidRPr="003E189B">
              <w:rPr>
                <w:sz w:val="28"/>
                <w:szCs w:val="28"/>
              </w:rPr>
              <w:t xml:space="preserve"> </w:t>
            </w:r>
          </w:p>
          <w:p w:rsidR="00E1203C" w:rsidRPr="003E189B" w:rsidRDefault="00E1203C" w:rsidP="00EA5742">
            <w:pPr>
              <w:spacing w:line="245" w:lineRule="auto"/>
              <w:rPr>
                <w:sz w:val="28"/>
                <w:szCs w:val="28"/>
              </w:rPr>
            </w:pPr>
            <w:r w:rsidRPr="003E189B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E1203C" w:rsidRPr="003E189B" w:rsidRDefault="00E1203C" w:rsidP="00EA5742">
            <w:pPr>
              <w:spacing w:line="245" w:lineRule="auto"/>
              <w:rPr>
                <w:sz w:val="28"/>
                <w:szCs w:val="28"/>
              </w:rPr>
            </w:pPr>
            <w:r w:rsidRPr="003E189B">
              <w:rPr>
                <w:sz w:val="28"/>
                <w:szCs w:val="28"/>
              </w:rPr>
              <w:t>201</w:t>
            </w:r>
            <w:r w:rsidR="009F16E1" w:rsidRPr="003E189B">
              <w:rPr>
                <w:sz w:val="28"/>
                <w:szCs w:val="28"/>
              </w:rPr>
              <w:t>4</w:t>
            </w:r>
            <w:r w:rsidR="00711460" w:rsidRPr="003E189B">
              <w:rPr>
                <w:sz w:val="28"/>
                <w:szCs w:val="28"/>
              </w:rPr>
              <w:t xml:space="preserve"> год – </w:t>
            </w:r>
            <w:r w:rsidRPr="003E189B">
              <w:rPr>
                <w:sz w:val="28"/>
                <w:szCs w:val="28"/>
              </w:rPr>
              <w:t xml:space="preserve"> </w:t>
            </w:r>
            <w:r w:rsidR="00B636BC">
              <w:rPr>
                <w:sz w:val="28"/>
                <w:szCs w:val="28"/>
              </w:rPr>
              <w:t xml:space="preserve">4847 тыс. </w:t>
            </w:r>
            <w:r w:rsidRPr="003E189B">
              <w:rPr>
                <w:sz w:val="28"/>
                <w:szCs w:val="28"/>
              </w:rPr>
              <w:t>руб.</w:t>
            </w:r>
            <w:r w:rsidR="006802F2" w:rsidRPr="003E189B">
              <w:rPr>
                <w:sz w:val="28"/>
                <w:szCs w:val="28"/>
              </w:rPr>
              <w:t>;</w:t>
            </w:r>
          </w:p>
          <w:p w:rsidR="00F06B3B" w:rsidRPr="003E189B" w:rsidRDefault="00E1203C" w:rsidP="00EA5742">
            <w:pPr>
              <w:spacing w:line="245" w:lineRule="auto"/>
              <w:rPr>
                <w:sz w:val="28"/>
                <w:szCs w:val="28"/>
              </w:rPr>
            </w:pPr>
            <w:r w:rsidRPr="003E189B">
              <w:rPr>
                <w:sz w:val="28"/>
                <w:szCs w:val="28"/>
              </w:rPr>
              <w:t>201</w:t>
            </w:r>
            <w:r w:rsidR="009F16E1" w:rsidRPr="003E189B">
              <w:rPr>
                <w:sz w:val="28"/>
                <w:szCs w:val="28"/>
              </w:rPr>
              <w:t>5</w:t>
            </w:r>
            <w:r w:rsidRPr="003E189B">
              <w:rPr>
                <w:sz w:val="28"/>
                <w:szCs w:val="28"/>
              </w:rPr>
              <w:t xml:space="preserve"> год –  </w:t>
            </w:r>
            <w:r w:rsidR="00B636BC">
              <w:rPr>
                <w:sz w:val="28"/>
                <w:szCs w:val="28"/>
              </w:rPr>
              <w:t>4847 тыс.</w:t>
            </w:r>
            <w:r w:rsidRPr="003E189B">
              <w:rPr>
                <w:sz w:val="28"/>
                <w:szCs w:val="28"/>
              </w:rPr>
              <w:t xml:space="preserve"> руб.</w:t>
            </w:r>
            <w:r w:rsidR="006802F2" w:rsidRPr="003E189B">
              <w:rPr>
                <w:sz w:val="28"/>
                <w:szCs w:val="28"/>
              </w:rPr>
              <w:t>;</w:t>
            </w:r>
          </w:p>
          <w:p w:rsidR="008564E3" w:rsidRPr="008564E3" w:rsidRDefault="00E1203C" w:rsidP="00B636BC">
            <w:pPr>
              <w:spacing w:line="245" w:lineRule="auto"/>
              <w:rPr>
                <w:sz w:val="28"/>
                <w:szCs w:val="28"/>
              </w:rPr>
            </w:pPr>
            <w:r w:rsidRPr="003E189B">
              <w:rPr>
                <w:sz w:val="28"/>
                <w:szCs w:val="28"/>
              </w:rPr>
              <w:t>201</w:t>
            </w:r>
            <w:r w:rsidR="009F16E1" w:rsidRPr="003E189B">
              <w:rPr>
                <w:sz w:val="28"/>
                <w:szCs w:val="28"/>
              </w:rPr>
              <w:t>6</w:t>
            </w:r>
            <w:r w:rsidRPr="003E189B">
              <w:rPr>
                <w:sz w:val="28"/>
                <w:szCs w:val="28"/>
              </w:rPr>
              <w:t xml:space="preserve"> год –</w:t>
            </w:r>
            <w:r w:rsidR="00711460" w:rsidRPr="003E189B">
              <w:rPr>
                <w:sz w:val="28"/>
                <w:szCs w:val="28"/>
              </w:rPr>
              <w:t xml:space="preserve"> </w:t>
            </w:r>
            <w:r w:rsidR="008564E3" w:rsidRPr="003E189B">
              <w:rPr>
                <w:sz w:val="28"/>
                <w:szCs w:val="28"/>
              </w:rPr>
              <w:t xml:space="preserve"> </w:t>
            </w:r>
            <w:r w:rsidR="00B636BC">
              <w:rPr>
                <w:sz w:val="28"/>
                <w:szCs w:val="28"/>
              </w:rPr>
              <w:t>4847 тыс.</w:t>
            </w:r>
            <w:r w:rsidRPr="003E189B">
              <w:rPr>
                <w:sz w:val="28"/>
                <w:szCs w:val="28"/>
              </w:rPr>
              <w:t xml:space="preserve"> руб</w:t>
            </w:r>
            <w:r w:rsidR="002F0DFE" w:rsidRPr="003E189B">
              <w:rPr>
                <w:sz w:val="28"/>
                <w:szCs w:val="28"/>
              </w:rPr>
              <w:t>.</w:t>
            </w:r>
          </w:p>
        </w:tc>
      </w:tr>
    </w:tbl>
    <w:p w:rsidR="004513DD" w:rsidRDefault="004513DD" w:rsidP="00A30D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13DD" w:rsidRDefault="004513DD" w:rsidP="00B636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27A2C" w:rsidRPr="008128CC" w:rsidRDefault="00B636BC" w:rsidP="00B636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427A2C" w:rsidRPr="008128CC">
        <w:rPr>
          <w:sz w:val="28"/>
          <w:szCs w:val="28"/>
          <w:u w:val="single"/>
        </w:rPr>
        <w:t>2.</w:t>
      </w:r>
      <w:r w:rsidR="00A30D24" w:rsidRPr="008128CC">
        <w:rPr>
          <w:sz w:val="28"/>
          <w:szCs w:val="28"/>
          <w:u w:val="single"/>
        </w:rPr>
        <w:t xml:space="preserve"> Характеристика текущего состояния сферы культуры </w:t>
      </w:r>
    </w:p>
    <w:p w:rsidR="00A30D24" w:rsidRPr="00D54586" w:rsidRDefault="00A30D24" w:rsidP="00B636BC">
      <w:pPr>
        <w:rPr>
          <w:sz w:val="28"/>
          <w:szCs w:val="28"/>
        </w:rPr>
      </w:pPr>
      <w:r w:rsidRPr="00D54586">
        <w:rPr>
          <w:sz w:val="28"/>
          <w:szCs w:val="28"/>
        </w:rPr>
        <w:t xml:space="preserve"> </w:t>
      </w:r>
      <w:r w:rsidR="00FC7412">
        <w:rPr>
          <w:sz w:val="28"/>
          <w:szCs w:val="28"/>
        </w:rPr>
        <w:t>Муниципального  б</w:t>
      </w:r>
      <w:r w:rsidR="00D31710" w:rsidRPr="00D31710">
        <w:rPr>
          <w:sz w:val="28"/>
          <w:szCs w:val="28"/>
        </w:rPr>
        <w:t>юджетного учреждения культуры «</w:t>
      </w:r>
      <w:proofErr w:type="spellStart"/>
      <w:r w:rsidR="00B636BC">
        <w:rPr>
          <w:sz w:val="28"/>
          <w:szCs w:val="28"/>
        </w:rPr>
        <w:t>Переясловский</w:t>
      </w:r>
      <w:proofErr w:type="spellEnd"/>
      <w:r w:rsidR="00B636BC">
        <w:rPr>
          <w:sz w:val="28"/>
          <w:szCs w:val="28"/>
        </w:rPr>
        <w:t xml:space="preserve"> СДК</w:t>
      </w:r>
      <w:r w:rsidR="00D31710" w:rsidRPr="00D31710">
        <w:rPr>
          <w:sz w:val="28"/>
          <w:szCs w:val="28"/>
        </w:rPr>
        <w:t>»</w:t>
      </w:r>
      <w:r w:rsidR="00FC7412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 xml:space="preserve">с указанием основных показателей социально-экономического развития  </w:t>
      </w:r>
      <w:r w:rsidR="00FC7412">
        <w:rPr>
          <w:sz w:val="28"/>
          <w:szCs w:val="28"/>
        </w:rPr>
        <w:t>муниципального  б</w:t>
      </w:r>
      <w:r w:rsidR="00D31710" w:rsidRPr="00D31710">
        <w:rPr>
          <w:sz w:val="28"/>
          <w:szCs w:val="28"/>
        </w:rPr>
        <w:t>юджетного учреждения культуры «</w:t>
      </w:r>
      <w:proofErr w:type="spellStart"/>
      <w:r w:rsidR="00B636BC">
        <w:rPr>
          <w:sz w:val="28"/>
          <w:szCs w:val="28"/>
        </w:rPr>
        <w:t>Переясловский</w:t>
      </w:r>
      <w:proofErr w:type="spellEnd"/>
      <w:r w:rsidR="00B636BC">
        <w:rPr>
          <w:sz w:val="28"/>
          <w:szCs w:val="28"/>
        </w:rPr>
        <w:t xml:space="preserve"> СДК</w:t>
      </w:r>
      <w:r w:rsidR="00D31710" w:rsidRPr="00D31710">
        <w:rPr>
          <w:sz w:val="28"/>
          <w:szCs w:val="28"/>
        </w:rPr>
        <w:t>»</w:t>
      </w:r>
      <w:r w:rsidR="00264250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 xml:space="preserve">и анализ социальных, финансово-экономических и прочих рисков реализации </w:t>
      </w:r>
      <w:r w:rsidR="00A01C8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</w:t>
      </w:r>
      <w:r w:rsidR="00264250">
        <w:rPr>
          <w:sz w:val="28"/>
          <w:szCs w:val="28"/>
        </w:rPr>
        <w:t>.</w:t>
      </w:r>
    </w:p>
    <w:p w:rsidR="00A30D24" w:rsidRPr="00D54586" w:rsidRDefault="00A30D24" w:rsidP="00B636B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70998" w:rsidRPr="00D54586" w:rsidRDefault="00DF2AAC" w:rsidP="00B636BC">
      <w:pPr>
        <w:tabs>
          <w:tab w:val="left" w:pos="720"/>
        </w:tabs>
        <w:rPr>
          <w:sz w:val="28"/>
          <w:szCs w:val="28"/>
        </w:rPr>
      </w:pPr>
      <w:r w:rsidRPr="00D54586">
        <w:rPr>
          <w:sz w:val="28"/>
          <w:szCs w:val="28"/>
        </w:rPr>
        <w:tab/>
      </w:r>
      <w:r w:rsidR="00D31710">
        <w:rPr>
          <w:sz w:val="28"/>
          <w:szCs w:val="28"/>
        </w:rPr>
        <w:t xml:space="preserve">Село </w:t>
      </w:r>
      <w:r w:rsidR="00B636BC">
        <w:rPr>
          <w:sz w:val="28"/>
          <w:szCs w:val="28"/>
        </w:rPr>
        <w:t xml:space="preserve">Переясловка </w:t>
      </w:r>
      <w:r w:rsidR="00470998" w:rsidRPr="00D54586">
        <w:rPr>
          <w:sz w:val="28"/>
          <w:szCs w:val="28"/>
        </w:rPr>
        <w:t>обладает богатым культурным потенциалом, обеспечивающим населению широкий доступ к культурным ценностям, информации и зн</w:t>
      </w:r>
      <w:r w:rsidR="00B636BC">
        <w:rPr>
          <w:sz w:val="28"/>
          <w:szCs w:val="28"/>
        </w:rPr>
        <w:t>аниям. Услуги населению оказывае</w:t>
      </w:r>
      <w:r w:rsidR="00470998" w:rsidRPr="00D54586">
        <w:rPr>
          <w:sz w:val="28"/>
          <w:szCs w:val="28"/>
        </w:rPr>
        <w:t xml:space="preserve">т </w:t>
      </w:r>
      <w:r w:rsidR="00B636BC">
        <w:rPr>
          <w:sz w:val="28"/>
          <w:szCs w:val="28"/>
        </w:rPr>
        <w:t xml:space="preserve"> учреждение</w:t>
      </w:r>
      <w:r w:rsidR="00897862">
        <w:rPr>
          <w:sz w:val="28"/>
          <w:szCs w:val="28"/>
        </w:rPr>
        <w:t xml:space="preserve"> </w:t>
      </w:r>
      <w:r w:rsidR="009D41D6">
        <w:rPr>
          <w:sz w:val="28"/>
          <w:szCs w:val="28"/>
        </w:rPr>
        <w:t>культурно</w:t>
      </w:r>
      <w:r w:rsidR="00B636BC">
        <w:rPr>
          <w:sz w:val="28"/>
          <w:szCs w:val="28"/>
        </w:rPr>
        <w:t xml:space="preserve"> </w:t>
      </w:r>
      <w:r w:rsidR="009D41D6">
        <w:rPr>
          <w:sz w:val="28"/>
          <w:szCs w:val="28"/>
        </w:rPr>
        <w:t>-</w:t>
      </w:r>
      <w:r w:rsidR="00B636BC">
        <w:rPr>
          <w:sz w:val="28"/>
          <w:szCs w:val="28"/>
        </w:rPr>
        <w:t xml:space="preserve"> </w:t>
      </w:r>
      <w:proofErr w:type="spellStart"/>
      <w:r w:rsidR="009D41D6">
        <w:rPr>
          <w:sz w:val="28"/>
          <w:szCs w:val="28"/>
        </w:rPr>
        <w:t>досугового</w:t>
      </w:r>
      <w:proofErr w:type="spellEnd"/>
      <w:r w:rsidR="009D41D6">
        <w:rPr>
          <w:sz w:val="28"/>
          <w:szCs w:val="28"/>
        </w:rPr>
        <w:t xml:space="preserve"> типа.</w:t>
      </w:r>
      <w:r w:rsidR="00470998" w:rsidRPr="00D54586">
        <w:rPr>
          <w:sz w:val="28"/>
          <w:szCs w:val="28"/>
        </w:rPr>
        <w:t xml:space="preserve"> </w:t>
      </w:r>
    </w:p>
    <w:p w:rsidR="00470998" w:rsidRPr="00B636BC" w:rsidRDefault="00B636BC" w:rsidP="00B636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муниципальном учреждении</w:t>
      </w:r>
      <w:r w:rsidR="00470998" w:rsidRPr="00D54586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 о</w:t>
      </w:r>
      <w:r w:rsidR="00470998" w:rsidRPr="00D31710">
        <w:rPr>
          <w:sz w:val="28"/>
          <w:szCs w:val="28"/>
        </w:rPr>
        <w:t xml:space="preserve">бщая численность работающих в отрасли «культура» составляет </w:t>
      </w:r>
      <w:r>
        <w:rPr>
          <w:sz w:val="28"/>
          <w:szCs w:val="28"/>
        </w:rPr>
        <w:t>12</w:t>
      </w:r>
      <w:r w:rsidR="00470998" w:rsidRPr="00D31710">
        <w:rPr>
          <w:sz w:val="28"/>
          <w:szCs w:val="28"/>
        </w:rPr>
        <w:t xml:space="preserve"> человек</w:t>
      </w:r>
      <w:r w:rsidR="00470998" w:rsidRPr="00124BF3">
        <w:rPr>
          <w:b/>
          <w:sz w:val="28"/>
          <w:szCs w:val="28"/>
        </w:rPr>
        <w:t xml:space="preserve">. </w:t>
      </w:r>
    </w:p>
    <w:p w:rsidR="00253CE6" w:rsidRPr="00D54586" w:rsidRDefault="00253CE6" w:rsidP="00B636BC">
      <w:pPr>
        <w:ind w:firstLine="720"/>
        <w:rPr>
          <w:bCs/>
          <w:sz w:val="28"/>
          <w:szCs w:val="28"/>
        </w:rPr>
      </w:pPr>
      <w:r w:rsidRPr="00D54586">
        <w:rPr>
          <w:sz w:val="28"/>
          <w:szCs w:val="28"/>
        </w:rPr>
        <w:t xml:space="preserve">Вместе с тем обеспеченность жителей </w:t>
      </w:r>
      <w:r w:rsidR="00B636BC">
        <w:rPr>
          <w:sz w:val="28"/>
          <w:szCs w:val="28"/>
        </w:rPr>
        <w:t xml:space="preserve">Переясловского </w:t>
      </w:r>
      <w:r w:rsidR="00264250">
        <w:rPr>
          <w:sz w:val="28"/>
          <w:szCs w:val="28"/>
        </w:rPr>
        <w:t>сельсовета</w:t>
      </w:r>
      <w:r w:rsidR="0041341C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 xml:space="preserve">услугами учреждений культуры и образовательных учреждений в области культуры не </w:t>
      </w:r>
      <w:r w:rsidR="00285CC7" w:rsidRPr="00D54586">
        <w:rPr>
          <w:sz w:val="28"/>
          <w:szCs w:val="28"/>
        </w:rPr>
        <w:t xml:space="preserve">в полной мере </w:t>
      </w:r>
      <w:r w:rsidRPr="00D54586">
        <w:rPr>
          <w:sz w:val="28"/>
          <w:szCs w:val="28"/>
        </w:rPr>
        <w:t xml:space="preserve">соответствует нормативам, рекомендованным распоряжением Правительства Российской Федерации от 03.07.1996 № 1063-р. </w:t>
      </w:r>
    </w:p>
    <w:p w:rsidR="006D7D5F" w:rsidRPr="00D54586" w:rsidRDefault="00470998" w:rsidP="00B636BC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Идеологические и социально-экономические трансформации российского общества последних десятилетий наложили свой отпечаток на культуру</w:t>
      </w:r>
      <w:r w:rsidR="00CE78B4">
        <w:rPr>
          <w:sz w:val="28"/>
          <w:szCs w:val="28"/>
        </w:rPr>
        <w:t xml:space="preserve"> села</w:t>
      </w:r>
      <w:r w:rsidRPr="00D54586">
        <w:rPr>
          <w:sz w:val="28"/>
          <w:szCs w:val="28"/>
        </w:rPr>
        <w:t>, которая, преодолев неблагоприятные последствия глубокого кризиса, накопила положительный опыт адаптации к новым рыночным условиям. 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государство</w:t>
      </w:r>
      <w:r w:rsidR="008128CC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образующего социально-культурного института и подтвердила свой авторитет и популярность у н</w:t>
      </w:r>
      <w:r w:rsidR="00CE78B4">
        <w:rPr>
          <w:sz w:val="28"/>
          <w:szCs w:val="28"/>
        </w:rPr>
        <w:t xml:space="preserve">аселения. </w:t>
      </w:r>
    </w:p>
    <w:p w:rsidR="00F2310F" w:rsidRPr="00D54586" w:rsidRDefault="00E46FE2" w:rsidP="00B636BC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 xml:space="preserve"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</w:t>
      </w:r>
      <w:r w:rsidR="00A421AE" w:rsidRPr="00D54586">
        <w:rPr>
          <w:sz w:val="28"/>
          <w:szCs w:val="28"/>
        </w:rPr>
        <w:t xml:space="preserve">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</w:t>
      </w:r>
      <w:r w:rsidR="00580B22" w:rsidRPr="00D54586">
        <w:rPr>
          <w:sz w:val="28"/>
          <w:szCs w:val="28"/>
        </w:rPr>
        <w:t xml:space="preserve">в </w:t>
      </w:r>
      <w:r w:rsidR="00CE78B4">
        <w:rPr>
          <w:sz w:val="28"/>
          <w:szCs w:val="28"/>
        </w:rPr>
        <w:t xml:space="preserve">селе </w:t>
      </w:r>
      <w:r w:rsidR="00B636BC">
        <w:rPr>
          <w:sz w:val="28"/>
          <w:szCs w:val="28"/>
        </w:rPr>
        <w:t xml:space="preserve">Переясловка </w:t>
      </w:r>
      <w:r w:rsidR="00A421AE" w:rsidRPr="00D54586">
        <w:rPr>
          <w:sz w:val="28"/>
          <w:szCs w:val="28"/>
        </w:rPr>
        <w:t xml:space="preserve">способствует проведение фестивалей, </w:t>
      </w:r>
      <w:r w:rsidR="00CE78B4">
        <w:rPr>
          <w:sz w:val="28"/>
          <w:szCs w:val="28"/>
        </w:rPr>
        <w:t>конкурсов, выставок</w:t>
      </w:r>
      <w:r w:rsidR="00B702D0" w:rsidRPr="00D54586">
        <w:rPr>
          <w:sz w:val="28"/>
          <w:szCs w:val="28"/>
        </w:rPr>
        <w:t xml:space="preserve">, </w:t>
      </w:r>
      <w:r w:rsidR="0033675A">
        <w:rPr>
          <w:bCs/>
          <w:sz w:val="28"/>
          <w:szCs w:val="28"/>
        </w:rPr>
        <w:t xml:space="preserve"> оснащение учреждения </w:t>
      </w:r>
      <w:r w:rsidR="00B702D0" w:rsidRPr="00D54586">
        <w:rPr>
          <w:bCs/>
          <w:sz w:val="28"/>
          <w:szCs w:val="28"/>
        </w:rPr>
        <w:t xml:space="preserve"> музыкальными инструментами, костюмами, специальным оборудованием.</w:t>
      </w:r>
      <w:r w:rsidR="00B702D0" w:rsidRPr="00D54586">
        <w:rPr>
          <w:sz w:val="28"/>
          <w:szCs w:val="28"/>
        </w:rPr>
        <w:t xml:space="preserve">  </w:t>
      </w:r>
    </w:p>
    <w:p w:rsidR="0033675A" w:rsidRDefault="000E65C4" w:rsidP="00B636BC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 xml:space="preserve">Состояние материально-технической базы учреждений </w:t>
      </w:r>
      <w:proofErr w:type="spellStart"/>
      <w:r w:rsidRPr="00D54586">
        <w:rPr>
          <w:sz w:val="28"/>
          <w:szCs w:val="28"/>
        </w:rPr>
        <w:t>культурно-досугового</w:t>
      </w:r>
      <w:proofErr w:type="spellEnd"/>
      <w:r w:rsidRPr="00D54586">
        <w:rPr>
          <w:sz w:val="28"/>
          <w:szCs w:val="28"/>
        </w:rPr>
        <w:t xml:space="preserve"> типа остае</w:t>
      </w:r>
      <w:r w:rsidR="0033675A">
        <w:rPr>
          <w:sz w:val="28"/>
          <w:szCs w:val="28"/>
        </w:rPr>
        <w:t>тся крайне неудовлетворительным.</w:t>
      </w:r>
      <w:r w:rsidRPr="00D54586">
        <w:rPr>
          <w:sz w:val="28"/>
          <w:szCs w:val="28"/>
        </w:rPr>
        <w:t xml:space="preserve"> </w:t>
      </w:r>
    </w:p>
    <w:p w:rsidR="00470998" w:rsidRPr="00D54586" w:rsidRDefault="00F12F43" w:rsidP="00B636BC">
      <w:pPr>
        <w:ind w:firstLine="720"/>
        <w:rPr>
          <w:bCs/>
          <w:sz w:val="28"/>
          <w:szCs w:val="28"/>
        </w:rPr>
      </w:pPr>
      <w:r w:rsidRPr="00D54586">
        <w:rPr>
          <w:sz w:val="28"/>
          <w:szCs w:val="28"/>
        </w:rPr>
        <w:t>В</w:t>
      </w:r>
      <w:r w:rsidR="009A7A27" w:rsidRPr="00D54586">
        <w:rPr>
          <w:sz w:val="28"/>
          <w:szCs w:val="28"/>
        </w:rPr>
        <w:t>осполнение и развитие кадрового ресурса отрасли</w:t>
      </w:r>
      <w:r w:rsidRPr="00D54586">
        <w:rPr>
          <w:sz w:val="28"/>
          <w:szCs w:val="28"/>
        </w:rPr>
        <w:t>,</w:t>
      </w:r>
      <w:r w:rsidR="009A7A27" w:rsidRPr="00D54586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о</w:t>
      </w:r>
      <w:r w:rsidR="00470998" w:rsidRPr="00D54586">
        <w:rPr>
          <w:sz w:val="28"/>
          <w:szCs w:val="28"/>
        </w:rPr>
        <w:t>беспечен</w:t>
      </w:r>
      <w:r w:rsidRPr="00D54586">
        <w:rPr>
          <w:sz w:val="28"/>
          <w:szCs w:val="28"/>
        </w:rPr>
        <w:t xml:space="preserve">ие прав граждан на образование </w:t>
      </w:r>
      <w:r w:rsidR="00470998" w:rsidRPr="00D54586">
        <w:rPr>
          <w:sz w:val="28"/>
          <w:szCs w:val="28"/>
        </w:rPr>
        <w:t xml:space="preserve">является одним из приоритетных направлений культурной политики </w:t>
      </w:r>
      <w:r w:rsidR="00053756">
        <w:rPr>
          <w:sz w:val="28"/>
          <w:szCs w:val="28"/>
        </w:rPr>
        <w:t>сельсовета</w:t>
      </w:r>
      <w:r w:rsidR="00470998" w:rsidRPr="00D54586">
        <w:rPr>
          <w:sz w:val="28"/>
          <w:szCs w:val="28"/>
        </w:rPr>
        <w:t xml:space="preserve">. Сложившаяся система поиска, поддержки                        и сопровождения детей, одаренных </w:t>
      </w:r>
      <w:r w:rsidR="0033675A">
        <w:rPr>
          <w:sz w:val="28"/>
          <w:szCs w:val="28"/>
        </w:rPr>
        <w:t xml:space="preserve">в области культуры и искусства, </w:t>
      </w:r>
      <w:r w:rsidR="00470998" w:rsidRPr="00D54586">
        <w:rPr>
          <w:sz w:val="28"/>
          <w:szCs w:val="28"/>
        </w:rPr>
        <w:t>направлена на развитие их творческого потенциала, а также профессиональное самооп</w:t>
      </w:r>
      <w:r w:rsidR="0033675A">
        <w:rPr>
          <w:sz w:val="28"/>
          <w:szCs w:val="28"/>
        </w:rPr>
        <w:t xml:space="preserve">ределение в сфере музыкального, </w:t>
      </w:r>
      <w:r w:rsidR="00470998" w:rsidRPr="00D54586">
        <w:rPr>
          <w:sz w:val="28"/>
          <w:szCs w:val="28"/>
        </w:rPr>
        <w:t xml:space="preserve">изобразительного, </w:t>
      </w:r>
      <w:r w:rsidR="0033675A">
        <w:rPr>
          <w:sz w:val="28"/>
          <w:szCs w:val="28"/>
        </w:rPr>
        <w:t>хореографического</w:t>
      </w:r>
      <w:r w:rsidR="00470998" w:rsidRPr="00D54586">
        <w:rPr>
          <w:sz w:val="28"/>
          <w:szCs w:val="28"/>
        </w:rPr>
        <w:t xml:space="preserve"> искусства</w:t>
      </w:r>
      <w:r w:rsidR="00CE78B4">
        <w:rPr>
          <w:sz w:val="28"/>
          <w:szCs w:val="28"/>
        </w:rPr>
        <w:t>.</w:t>
      </w:r>
      <w:r w:rsidR="00470998" w:rsidRPr="00D54586">
        <w:rPr>
          <w:bCs/>
          <w:sz w:val="28"/>
          <w:szCs w:val="28"/>
        </w:rPr>
        <w:t xml:space="preserve"> </w:t>
      </w:r>
    </w:p>
    <w:p w:rsidR="004C756F" w:rsidRPr="00D54586" w:rsidRDefault="004C756F" w:rsidP="00B636BC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 xml:space="preserve">В то же время серьезной проблемой продолжает оставаться </w:t>
      </w:r>
      <w:r w:rsidR="0033675A">
        <w:rPr>
          <w:sz w:val="28"/>
          <w:szCs w:val="28"/>
        </w:rPr>
        <w:t>низкая заработная плата</w:t>
      </w:r>
      <w:r w:rsidRPr="00D54586">
        <w:rPr>
          <w:sz w:val="28"/>
          <w:szCs w:val="28"/>
        </w:rPr>
        <w:t xml:space="preserve"> и социальной незащищенностью работников культуры.  Несоответствие кадрового потенциала уровню возникаю</w:t>
      </w:r>
      <w:r w:rsidR="002C5F71">
        <w:rPr>
          <w:sz w:val="28"/>
          <w:szCs w:val="28"/>
        </w:rPr>
        <w:t xml:space="preserve">щих проблем  </w:t>
      </w:r>
      <w:r w:rsidRPr="00D54586">
        <w:rPr>
          <w:sz w:val="28"/>
          <w:szCs w:val="28"/>
        </w:rPr>
        <w:t>в отрасли приводит к низкому уровню развития инновационно</w:t>
      </w:r>
      <w:r w:rsidR="002C5F71">
        <w:rPr>
          <w:sz w:val="28"/>
          <w:szCs w:val="28"/>
        </w:rPr>
        <w:t>й</w:t>
      </w:r>
      <w:r w:rsidRPr="00D54586">
        <w:rPr>
          <w:sz w:val="28"/>
          <w:szCs w:val="28"/>
        </w:rPr>
        <w:t xml:space="preserve"> и экспериментальной деятельности, слабому учету учреждениями культуры актуальных социально-культурных процессов, </w:t>
      </w:r>
      <w:proofErr w:type="spellStart"/>
      <w:r w:rsidRPr="00D54586">
        <w:rPr>
          <w:sz w:val="28"/>
          <w:szCs w:val="28"/>
        </w:rPr>
        <w:t>досуговых</w:t>
      </w:r>
      <w:proofErr w:type="spellEnd"/>
      <w:r w:rsidR="00A30FC8">
        <w:rPr>
          <w:sz w:val="28"/>
          <w:szCs w:val="28"/>
        </w:rPr>
        <w:t xml:space="preserve"> </w:t>
      </w:r>
      <w:r w:rsidR="004D21EF">
        <w:rPr>
          <w:sz w:val="28"/>
          <w:szCs w:val="28"/>
        </w:rPr>
        <w:t xml:space="preserve"> </w:t>
      </w:r>
      <w:r w:rsidR="00A30FC8">
        <w:rPr>
          <w:sz w:val="28"/>
          <w:szCs w:val="28"/>
        </w:rPr>
        <w:t xml:space="preserve">предпочтений </w:t>
      </w:r>
      <w:r w:rsidRPr="00D54586">
        <w:rPr>
          <w:sz w:val="28"/>
          <w:szCs w:val="28"/>
        </w:rPr>
        <w:t>и ценностных ориентаций различных категорий населения.</w:t>
      </w:r>
    </w:p>
    <w:p w:rsidR="00A421AE" w:rsidRPr="00D54586" w:rsidRDefault="00A421AE" w:rsidP="00B636BC">
      <w:pPr>
        <w:tabs>
          <w:tab w:val="left" w:pos="72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Вместе с тем низкие темпы развития информационно-коммуникационной инфраструктуры в отрасли не позволяют обеспечить внедрение электронных услуг, новых информационных технологий, способствующих развитию, культурно-просветительной, образовательной, культурно</w:t>
      </w:r>
      <w:r w:rsidR="004D21EF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-</w:t>
      </w:r>
      <w:r w:rsidR="004D21EF">
        <w:rPr>
          <w:sz w:val="28"/>
          <w:szCs w:val="28"/>
        </w:rPr>
        <w:t xml:space="preserve"> </w:t>
      </w:r>
      <w:proofErr w:type="spellStart"/>
      <w:r w:rsidRPr="00D54586">
        <w:rPr>
          <w:sz w:val="28"/>
          <w:szCs w:val="28"/>
        </w:rPr>
        <w:t>досуговой</w:t>
      </w:r>
      <w:proofErr w:type="spellEnd"/>
      <w:r w:rsidRPr="00D54586">
        <w:rPr>
          <w:sz w:val="28"/>
          <w:szCs w:val="28"/>
        </w:rPr>
        <w:t xml:space="preserve"> деятельности. </w:t>
      </w:r>
    </w:p>
    <w:p w:rsidR="0052502A" w:rsidRPr="00D54586" w:rsidRDefault="0052502A" w:rsidP="00B636BC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Материально-техническая ба</w:t>
      </w:r>
      <w:r w:rsidR="0033675A">
        <w:rPr>
          <w:sz w:val="28"/>
          <w:szCs w:val="28"/>
        </w:rPr>
        <w:t>за учреждения</w:t>
      </w:r>
      <w:r w:rsidRPr="00D54586">
        <w:rPr>
          <w:sz w:val="28"/>
          <w:szCs w:val="28"/>
        </w:rPr>
        <w:t xml:space="preserve"> культуры                                        характеризуется высокой степенью износа. Требуется оснащение учреждений современным оборудованием, средствами пожарной безопасности, компьютерной техникой, музыкальными инструментами, автотранспортом. </w:t>
      </w:r>
    </w:p>
    <w:p w:rsidR="00E764EE" w:rsidRPr="004D21EF" w:rsidRDefault="0052502A" w:rsidP="004D21E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 xml:space="preserve"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</w:t>
      </w:r>
      <w:r w:rsidR="00CE78B4">
        <w:rPr>
          <w:rFonts w:ascii="Times New Roman" w:hAnsi="Times New Roman" w:cs="Times New Roman"/>
          <w:sz w:val="28"/>
          <w:szCs w:val="28"/>
        </w:rPr>
        <w:t xml:space="preserve">села </w:t>
      </w:r>
      <w:r w:rsidR="0033675A">
        <w:rPr>
          <w:rFonts w:ascii="Times New Roman" w:hAnsi="Times New Roman" w:cs="Times New Roman"/>
          <w:sz w:val="28"/>
          <w:szCs w:val="28"/>
        </w:rPr>
        <w:t xml:space="preserve">Переясловка </w:t>
      </w:r>
      <w:r w:rsidRPr="00D54586">
        <w:rPr>
          <w:rFonts w:ascii="Times New Roman" w:hAnsi="Times New Roman" w:cs="Times New Roman"/>
          <w:sz w:val="28"/>
          <w:szCs w:val="28"/>
        </w:rPr>
        <w:t>как места постоянного жительства.</w:t>
      </w:r>
    </w:p>
    <w:p w:rsidR="00DA3508" w:rsidRPr="00D54586" w:rsidRDefault="008C47DD" w:rsidP="004D21E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 xml:space="preserve">Успешность и эффективность реализации </w:t>
      </w:r>
      <w:r w:rsidR="007969E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 зависит от внешних и внутренних факторов.</w:t>
      </w:r>
      <w:r w:rsidR="00E15FD1" w:rsidRPr="00D54586">
        <w:rPr>
          <w:sz w:val="28"/>
          <w:szCs w:val="28"/>
        </w:rPr>
        <w:t xml:space="preserve"> В числе рисков, которые могут создать препятствия для достижения заявленной в </w:t>
      </w:r>
      <w:r w:rsidR="007969EA" w:rsidRPr="00D54586">
        <w:rPr>
          <w:sz w:val="28"/>
          <w:szCs w:val="28"/>
        </w:rPr>
        <w:t>П</w:t>
      </w:r>
      <w:r w:rsidR="00E15FD1" w:rsidRPr="00D54586">
        <w:rPr>
          <w:sz w:val="28"/>
          <w:szCs w:val="28"/>
        </w:rPr>
        <w:t xml:space="preserve">рограмме цели, следует отметить </w:t>
      </w:r>
      <w:r w:rsidR="00E15FD1" w:rsidRPr="00D54586">
        <w:rPr>
          <w:sz w:val="28"/>
          <w:szCs w:val="28"/>
        </w:rPr>
        <w:lastRenderedPageBreak/>
        <w:t>следующие.</w:t>
      </w:r>
    </w:p>
    <w:p w:rsidR="00A6685B" w:rsidRPr="00D54586" w:rsidRDefault="00A6685B" w:rsidP="004D21E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Финансовые риски</w:t>
      </w:r>
      <w:r w:rsidR="00D377BA" w:rsidRPr="00D54586">
        <w:rPr>
          <w:sz w:val="28"/>
          <w:szCs w:val="28"/>
        </w:rPr>
        <w:t xml:space="preserve"> – </w:t>
      </w:r>
      <w:r w:rsidRPr="00D54586">
        <w:rPr>
          <w:sz w:val="28"/>
          <w:szCs w:val="28"/>
        </w:rPr>
        <w:t>возникновение бюджетного дефицита</w:t>
      </w:r>
      <w:r w:rsidR="007969EA" w:rsidRPr="00D54586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может повлечь сокращение или прекращение программных мероприятий</w:t>
      </w:r>
      <w:r w:rsidR="004D7A59" w:rsidRPr="00D54586">
        <w:rPr>
          <w:sz w:val="28"/>
          <w:szCs w:val="28"/>
        </w:rPr>
        <w:t xml:space="preserve"> </w:t>
      </w:r>
      <w:r w:rsidR="007969EA" w:rsidRPr="00D54586">
        <w:rPr>
          <w:sz w:val="28"/>
          <w:szCs w:val="28"/>
        </w:rPr>
        <w:t xml:space="preserve">                            </w:t>
      </w:r>
      <w:r w:rsidR="004D7A59" w:rsidRPr="00D54586">
        <w:rPr>
          <w:sz w:val="28"/>
          <w:szCs w:val="28"/>
        </w:rPr>
        <w:t xml:space="preserve">и </w:t>
      </w:r>
      <w:proofErr w:type="spellStart"/>
      <w:r w:rsidR="004D7A59" w:rsidRPr="00D54586">
        <w:rPr>
          <w:sz w:val="28"/>
          <w:szCs w:val="28"/>
        </w:rPr>
        <w:t>недостижение</w:t>
      </w:r>
      <w:proofErr w:type="spellEnd"/>
      <w:r w:rsidR="004D7A59" w:rsidRPr="00D54586">
        <w:rPr>
          <w:sz w:val="28"/>
          <w:szCs w:val="28"/>
        </w:rPr>
        <w:t xml:space="preserve"> целевых значений по ряду показателей (индикаторов) реализации </w:t>
      </w:r>
      <w:r w:rsidR="007969EA" w:rsidRPr="00D54586">
        <w:rPr>
          <w:sz w:val="28"/>
          <w:szCs w:val="28"/>
        </w:rPr>
        <w:t>П</w:t>
      </w:r>
      <w:r w:rsidR="004D7A59" w:rsidRPr="00D54586">
        <w:rPr>
          <w:sz w:val="28"/>
          <w:szCs w:val="28"/>
        </w:rPr>
        <w:t>рограммы</w:t>
      </w:r>
      <w:r w:rsidRPr="00D54586">
        <w:rPr>
          <w:sz w:val="28"/>
          <w:szCs w:val="28"/>
        </w:rPr>
        <w:t>.</w:t>
      </w:r>
    </w:p>
    <w:p w:rsidR="00D377BA" w:rsidRPr="00D54586" w:rsidRDefault="0033675A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</w:t>
      </w:r>
      <w:r w:rsidR="00903F44" w:rsidRPr="00D54586">
        <w:rPr>
          <w:sz w:val="28"/>
          <w:szCs w:val="28"/>
        </w:rPr>
        <w:t xml:space="preserve"> риски</w:t>
      </w:r>
      <w:r w:rsidR="00D377BA" w:rsidRPr="00D54586">
        <w:rPr>
          <w:sz w:val="28"/>
          <w:szCs w:val="28"/>
        </w:rPr>
        <w:t xml:space="preserve"> – </w:t>
      </w:r>
      <w:r w:rsidR="00903F44" w:rsidRPr="00D54586">
        <w:rPr>
          <w:sz w:val="28"/>
          <w:szCs w:val="28"/>
        </w:rPr>
        <w:t>неэффективн</w:t>
      </w:r>
      <w:r w:rsidR="00D377BA" w:rsidRPr="00D54586">
        <w:rPr>
          <w:sz w:val="28"/>
          <w:szCs w:val="28"/>
        </w:rPr>
        <w:t>ое</w:t>
      </w:r>
      <w:r w:rsidR="00903F44" w:rsidRPr="00D54586">
        <w:rPr>
          <w:sz w:val="28"/>
          <w:szCs w:val="28"/>
        </w:rPr>
        <w:t xml:space="preserve"> управление </w:t>
      </w:r>
      <w:r w:rsidR="007969EA" w:rsidRPr="00D5458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</w:t>
      </w:r>
      <w:r w:rsidR="001A59B7" w:rsidRPr="00D54586">
        <w:rPr>
          <w:sz w:val="28"/>
          <w:szCs w:val="28"/>
        </w:rPr>
        <w:t>в отрасли</w:t>
      </w:r>
      <w:r w:rsidR="00D377BA" w:rsidRPr="00D54586">
        <w:rPr>
          <w:sz w:val="28"/>
          <w:szCs w:val="28"/>
        </w:rPr>
        <w:t xml:space="preserve"> </w:t>
      </w:r>
      <w:r w:rsidR="001A59B7" w:rsidRPr="00D54586">
        <w:rPr>
          <w:sz w:val="28"/>
          <w:szCs w:val="28"/>
        </w:rPr>
        <w:t>«культура»</w:t>
      </w:r>
      <w:r w:rsidR="00903F44" w:rsidRPr="00D54586">
        <w:rPr>
          <w:sz w:val="28"/>
          <w:szCs w:val="28"/>
        </w:rPr>
        <w:t xml:space="preserve"> </w:t>
      </w:r>
      <w:r w:rsidR="007969EA" w:rsidRPr="00D54586">
        <w:rPr>
          <w:sz w:val="28"/>
          <w:szCs w:val="28"/>
        </w:rPr>
        <w:t xml:space="preserve"> </w:t>
      </w:r>
      <w:r w:rsidR="00903F44" w:rsidRPr="00D54586">
        <w:rPr>
          <w:sz w:val="28"/>
          <w:szCs w:val="28"/>
        </w:rPr>
        <w:t xml:space="preserve">может </w:t>
      </w:r>
      <w:r w:rsidR="00D377BA" w:rsidRPr="00D54586">
        <w:rPr>
          <w:sz w:val="28"/>
          <w:szCs w:val="28"/>
        </w:rPr>
        <w:t>привести к</w:t>
      </w:r>
      <w:r w:rsidR="00903F44" w:rsidRPr="00D54586">
        <w:rPr>
          <w:sz w:val="28"/>
          <w:szCs w:val="28"/>
        </w:rPr>
        <w:t xml:space="preserve"> нарушени</w:t>
      </w:r>
      <w:r w:rsidR="00D377BA" w:rsidRPr="00D54586">
        <w:rPr>
          <w:sz w:val="28"/>
          <w:szCs w:val="28"/>
        </w:rPr>
        <w:t>ю</w:t>
      </w:r>
      <w:r w:rsidR="00903F44" w:rsidRPr="00D54586">
        <w:rPr>
          <w:sz w:val="28"/>
          <w:szCs w:val="28"/>
        </w:rPr>
        <w:t xml:space="preserve"> планируемых сроков реализации </w:t>
      </w:r>
      <w:r w:rsidR="007969EA" w:rsidRPr="00D54586">
        <w:rPr>
          <w:sz w:val="28"/>
          <w:szCs w:val="28"/>
        </w:rPr>
        <w:t>П</w:t>
      </w:r>
      <w:r w:rsidR="00903F44" w:rsidRPr="00D54586">
        <w:rPr>
          <w:sz w:val="28"/>
          <w:szCs w:val="28"/>
        </w:rPr>
        <w:t>рограммы, невыполнени</w:t>
      </w:r>
      <w:r w:rsidR="00D377BA" w:rsidRPr="00D54586">
        <w:rPr>
          <w:sz w:val="28"/>
          <w:szCs w:val="28"/>
        </w:rPr>
        <w:t>ю</w:t>
      </w:r>
      <w:r w:rsidR="00903F44" w:rsidRPr="00D54586">
        <w:rPr>
          <w:sz w:val="28"/>
          <w:szCs w:val="28"/>
        </w:rPr>
        <w:t xml:space="preserve"> ее цели и задач, </w:t>
      </w:r>
      <w:proofErr w:type="spellStart"/>
      <w:r w:rsidR="00903F44" w:rsidRPr="00D54586">
        <w:rPr>
          <w:sz w:val="28"/>
          <w:szCs w:val="28"/>
        </w:rPr>
        <w:t>недостижени</w:t>
      </w:r>
      <w:r w:rsidR="00D377BA" w:rsidRPr="00D54586">
        <w:rPr>
          <w:sz w:val="28"/>
          <w:szCs w:val="28"/>
        </w:rPr>
        <w:t>ю</w:t>
      </w:r>
      <w:proofErr w:type="spellEnd"/>
      <w:r w:rsidR="00903F44" w:rsidRPr="00D54586">
        <w:rPr>
          <w:sz w:val="28"/>
          <w:szCs w:val="28"/>
        </w:rPr>
        <w:t xml:space="preserve"> плановых значений показателей, снижени</w:t>
      </w:r>
      <w:r w:rsidR="00D377BA" w:rsidRPr="00D54586">
        <w:rPr>
          <w:sz w:val="28"/>
          <w:szCs w:val="28"/>
        </w:rPr>
        <w:t>ю</w:t>
      </w:r>
      <w:r w:rsidR="00903F44" w:rsidRPr="00D54586">
        <w:rPr>
          <w:sz w:val="28"/>
          <w:szCs w:val="28"/>
        </w:rPr>
        <w:t xml:space="preserve"> </w:t>
      </w:r>
      <w:r w:rsidR="00D377BA" w:rsidRPr="00D54586">
        <w:rPr>
          <w:sz w:val="28"/>
          <w:szCs w:val="28"/>
        </w:rPr>
        <w:t xml:space="preserve">эффективности работы учреждений культуры и </w:t>
      </w:r>
      <w:r w:rsidR="00903F44" w:rsidRPr="00D54586">
        <w:rPr>
          <w:sz w:val="28"/>
          <w:szCs w:val="28"/>
        </w:rPr>
        <w:t xml:space="preserve">качества </w:t>
      </w:r>
      <w:r w:rsidR="00D377BA" w:rsidRPr="00D54586">
        <w:rPr>
          <w:sz w:val="28"/>
          <w:szCs w:val="28"/>
        </w:rPr>
        <w:t xml:space="preserve">предоставляемых услуг. </w:t>
      </w:r>
    </w:p>
    <w:p w:rsidR="00B704CE" w:rsidRPr="00D54586" w:rsidRDefault="00D377BA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 xml:space="preserve">Правовые риски – </w:t>
      </w:r>
      <w:r w:rsidR="00B704CE" w:rsidRPr="00D54586">
        <w:rPr>
          <w:sz w:val="28"/>
          <w:szCs w:val="28"/>
        </w:rPr>
        <w:t xml:space="preserve">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</w:t>
      </w:r>
      <w:r w:rsidR="007969EA" w:rsidRPr="00D54586">
        <w:rPr>
          <w:sz w:val="28"/>
          <w:szCs w:val="28"/>
        </w:rPr>
        <w:t>П</w:t>
      </w:r>
      <w:r w:rsidR="00B704CE" w:rsidRPr="00D54586">
        <w:rPr>
          <w:sz w:val="28"/>
          <w:szCs w:val="28"/>
        </w:rPr>
        <w:t>рограммы.</w:t>
      </w:r>
    </w:p>
    <w:p w:rsidR="00711460" w:rsidRDefault="001F6EAD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О</w:t>
      </w:r>
      <w:r w:rsidR="00B704CE" w:rsidRPr="00D54586">
        <w:rPr>
          <w:sz w:val="28"/>
          <w:szCs w:val="28"/>
        </w:rPr>
        <w:t xml:space="preserve">граничению </w:t>
      </w:r>
      <w:r w:rsidRPr="00D54586">
        <w:rPr>
          <w:sz w:val="28"/>
          <w:szCs w:val="28"/>
        </w:rPr>
        <w:t>вышеуказанных рисков</w:t>
      </w:r>
      <w:r w:rsidR="00B704CE" w:rsidRPr="00D54586">
        <w:rPr>
          <w:sz w:val="28"/>
          <w:szCs w:val="28"/>
        </w:rPr>
        <w:t xml:space="preserve"> будет способствовать </w:t>
      </w:r>
      <w:r w:rsidRPr="00D54586">
        <w:rPr>
          <w:sz w:val="28"/>
          <w:szCs w:val="28"/>
        </w:rPr>
        <w:t xml:space="preserve">определение приоритетов для первоочередного финансирования, </w:t>
      </w:r>
      <w:r w:rsidR="00B704CE" w:rsidRPr="00D54586">
        <w:rPr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="007969EA" w:rsidRPr="00D54586">
        <w:rPr>
          <w:sz w:val="28"/>
          <w:szCs w:val="28"/>
        </w:rPr>
        <w:t>П</w:t>
      </w:r>
      <w:r w:rsidR="00B704CE" w:rsidRPr="00D54586">
        <w:rPr>
          <w:sz w:val="28"/>
          <w:szCs w:val="28"/>
        </w:rPr>
        <w:t xml:space="preserve">рограммы, формирование эффективной системы управления </w:t>
      </w:r>
      <w:r w:rsidR="00DF2AAC" w:rsidRPr="00D54586">
        <w:rPr>
          <w:sz w:val="28"/>
          <w:szCs w:val="28"/>
        </w:rPr>
        <w:t xml:space="preserve"> </w:t>
      </w:r>
      <w:r w:rsidR="00B704CE" w:rsidRPr="00D54586">
        <w:rPr>
          <w:sz w:val="28"/>
          <w:szCs w:val="28"/>
        </w:rPr>
        <w:t xml:space="preserve">и </w:t>
      </w:r>
      <w:proofErr w:type="gramStart"/>
      <w:r w:rsidR="00B704CE" w:rsidRPr="00D54586">
        <w:rPr>
          <w:sz w:val="28"/>
          <w:szCs w:val="28"/>
        </w:rPr>
        <w:t>контроля за</w:t>
      </w:r>
      <w:proofErr w:type="gramEnd"/>
      <w:r w:rsidR="00B704CE" w:rsidRPr="00D54586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 xml:space="preserve">реализацией </w:t>
      </w:r>
      <w:r w:rsidR="007969EA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 xml:space="preserve">рограммы, </w:t>
      </w:r>
      <w:r w:rsidR="00B704CE" w:rsidRPr="00D54586">
        <w:rPr>
          <w:sz w:val="28"/>
          <w:szCs w:val="28"/>
        </w:rPr>
        <w:t>обеспечени</w:t>
      </w:r>
      <w:r w:rsidRPr="00D54586">
        <w:rPr>
          <w:sz w:val="28"/>
          <w:szCs w:val="28"/>
        </w:rPr>
        <w:t>е</w:t>
      </w:r>
      <w:r w:rsidR="00B704CE" w:rsidRPr="00D54586">
        <w:rPr>
          <w:sz w:val="28"/>
          <w:szCs w:val="28"/>
        </w:rPr>
        <w:t xml:space="preserve"> притока высококвалифицированных кадров</w:t>
      </w:r>
      <w:r w:rsidR="00CB46B8" w:rsidRPr="00D54586">
        <w:rPr>
          <w:sz w:val="28"/>
          <w:szCs w:val="28"/>
        </w:rPr>
        <w:t>,</w:t>
      </w:r>
      <w:r w:rsidRPr="00D54586">
        <w:rPr>
          <w:sz w:val="28"/>
          <w:szCs w:val="28"/>
        </w:rPr>
        <w:t xml:space="preserve"> </w:t>
      </w:r>
      <w:r w:rsidR="00B704CE" w:rsidRPr="00D54586">
        <w:rPr>
          <w:sz w:val="28"/>
          <w:szCs w:val="28"/>
        </w:rPr>
        <w:t xml:space="preserve">переподготовки </w:t>
      </w:r>
      <w:r w:rsidRPr="00D54586">
        <w:rPr>
          <w:sz w:val="28"/>
          <w:szCs w:val="28"/>
        </w:rPr>
        <w:t xml:space="preserve">и </w:t>
      </w:r>
      <w:r w:rsidR="00B704CE" w:rsidRPr="00D54586">
        <w:rPr>
          <w:sz w:val="28"/>
          <w:szCs w:val="28"/>
        </w:rPr>
        <w:t xml:space="preserve">повышения квалификации </w:t>
      </w:r>
      <w:r w:rsidRPr="00D54586">
        <w:rPr>
          <w:sz w:val="28"/>
          <w:szCs w:val="28"/>
        </w:rPr>
        <w:t>работников</w:t>
      </w:r>
      <w:r w:rsidR="00B704CE" w:rsidRPr="00D54586">
        <w:rPr>
          <w:sz w:val="28"/>
          <w:szCs w:val="28"/>
        </w:rPr>
        <w:t>.</w:t>
      </w:r>
    </w:p>
    <w:p w:rsidR="00711460" w:rsidRDefault="00711460" w:rsidP="0033675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35080" w:rsidRPr="008128CC" w:rsidRDefault="007E4BFE" w:rsidP="007E4BF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D54586">
        <w:rPr>
          <w:sz w:val="28"/>
          <w:szCs w:val="28"/>
        </w:rPr>
        <w:t xml:space="preserve">3.   </w:t>
      </w:r>
      <w:r w:rsidRPr="008128CC">
        <w:rPr>
          <w:sz w:val="28"/>
          <w:szCs w:val="28"/>
          <w:u w:val="single"/>
        </w:rPr>
        <w:t xml:space="preserve">Приоритеты и цели </w:t>
      </w:r>
      <w:proofErr w:type="gramStart"/>
      <w:r w:rsidRPr="008128CC">
        <w:rPr>
          <w:sz w:val="28"/>
          <w:szCs w:val="28"/>
          <w:u w:val="single"/>
        </w:rPr>
        <w:t>социально-экономического</w:t>
      </w:r>
      <w:proofErr w:type="gramEnd"/>
      <w:r w:rsidRPr="008128CC">
        <w:rPr>
          <w:sz w:val="28"/>
          <w:szCs w:val="28"/>
          <w:u w:val="single"/>
        </w:rPr>
        <w:t xml:space="preserve"> </w:t>
      </w:r>
    </w:p>
    <w:p w:rsidR="00935080" w:rsidRPr="008128CC" w:rsidRDefault="007E4BFE" w:rsidP="009350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8128CC">
        <w:rPr>
          <w:sz w:val="28"/>
          <w:szCs w:val="28"/>
          <w:u w:val="single"/>
        </w:rPr>
        <w:t xml:space="preserve">развития в сфере культуры </w:t>
      </w:r>
      <w:r w:rsidR="00DF661C" w:rsidRPr="008128CC">
        <w:rPr>
          <w:sz w:val="28"/>
          <w:szCs w:val="28"/>
          <w:u w:val="single"/>
        </w:rPr>
        <w:t>МБУК «</w:t>
      </w:r>
      <w:proofErr w:type="spellStart"/>
      <w:r w:rsidR="0033675A" w:rsidRPr="008128CC">
        <w:rPr>
          <w:sz w:val="28"/>
          <w:szCs w:val="28"/>
          <w:u w:val="single"/>
        </w:rPr>
        <w:t>Переясловский</w:t>
      </w:r>
      <w:proofErr w:type="spellEnd"/>
      <w:r w:rsidR="0033675A" w:rsidRPr="008128CC">
        <w:rPr>
          <w:sz w:val="28"/>
          <w:szCs w:val="28"/>
          <w:u w:val="single"/>
        </w:rPr>
        <w:t xml:space="preserve"> СДК</w:t>
      </w:r>
      <w:r w:rsidR="00DF661C" w:rsidRPr="008128CC">
        <w:rPr>
          <w:sz w:val="28"/>
          <w:szCs w:val="28"/>
          <w:u w:val="single"/>
        </w:rPr>
        <w:t>»</w:t>
      </w:r>
      <w:r w:rsidRPr="008128CC">
        <w:rPr>
          <w:sz w:val="28"/>
          <w:szCs w:val="28"/>
          <w:u w:val="single"/>
        </w:rPr>
        <w:t xml:space="preserve">, описание </w:t>
      </w:r>
    </w:p>
    <w:p w:rsidR="00935080" w:rsidRPr="008128CC" w:rsidRDefault="007E4BFE" w:rsidP="009350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8128CC">
        <w:rPr>
          <w:sz w:val="28"/>
          <w:szCs w:val="28"/>
          <w:u w:val="single"/>
        </w:rPr>
        <w:t xml:space="preserve">основных целей и задач </w:t>
      </w:r>
      <w:r w:rsidR="00A01C8A" w:rsidRPr="008128CC">
        <w:rPr>
          <w:sz w:val="28"/>
          <w:szCs w:val="28"/>
          <w:u w:val="single"/>
        </w:rPr>
        <w:t>П</w:t>
      </w:r>
      <w:r w:rsidRPr="008128CC">
        <w:rPr>
          <w:sz w:val="28"/>
          <w:szCs w:val="28"/>
          <w:u w:val="single"/>
        </w:rPr>
        <w:t xml:space="preserve">рограммы, прогноз развития </w:t>
      </w:r>
    </w:p>
    <w:p w:rsidR="007E4BFE" w:rsidRPr="008128CC" w:rsidRDefault="007E4BFE" w:rsidP="0093508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8128CC">
        <w:rPr>
          <w:sz w:val="28"/>
          <w:szCs w:val="28"/>
          <w:u w:val="single"/>
        </w:rPr>
        <w:t xml:space="preserve">сферы культуры </w:t>
      </w:r>
      <w:r w:rsidR="00DF661C" w:rsidRPr="008128CC">
        <w:rPr>
          <w:sz w:val="28"/>
          <w:szCs w:val="28"/>
          <w:u w:val="single"/>
        </w:rPr>
        <w:t>МБУК «</w:t>
      </w:r>
      <w:proofErr w:type="spellStart"/>
      <w:r w:rsidR="0033675A" w:rsidRPr="008128CC">
        <w:rPr>
          <w:sz w:val="28"/>
          <w:szCs w:val="28"/>
          <w:u w:val="single"/>
        </w:rPr>
        <w:t>Переясловский</w:t>
      </w:r>
      <w:proofErr w:type="spellEnd"/>
      <w:r w:rsidR="0033675A" w:rsidRPr="008128CC">
        <w:rPr>
          <w:sz w:val="28"/>
          <w:szCs w:val="28"/>
          <w:u w:val="single"/>
        </w:rPr>
        <w:t xml:space="preserve"> СДК</w:t>
      </w:r>
      <w:r w:rsidR="00DF661C" w:rsidRPr="008128CC">
        <w:rPr>
          <w:sz w:val="28"/>
          <w:szCs w:val="28"/>
          <w:u w:val="single"/>
        </w:rPr>
        <w:t>»</w:t>
      </w:r>
    </w:p>
    <w:p w:rsidR="007E4BFE" w:rsidRPr="00D54586" w:rsidRDefault="007E4BFE" w:rsidP="007E4B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4BD1" w:rsidRPr="00D54586" w:rsidRDefault="00151DA0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Приоритеты и цели социально-экономического развития в сфере культуры Красноярского края определены в соответствии со</w:t>
      </w:r>
      <w:r w:rsidR="00034BD1" w:rsidRPr="00D54586">
        <w:rPr>
          <w:sz w:val="28"/>
          <w:szCs w:val="28"/>
        </w:rPr>
        <w:t xml:space="preserve"> следующими стратегическими документами и нормативными правовыми актами Российской Федерации</w:t>
      </w:r>
      <w:r w:rsidRPr="00D54586">
        <w:rPr>
          <w:sz w:val="28"/>
          <w:szCs w:val="28"/>
        </w:rPr>
        <w:t xml:space="preserve"> и Красноярского края</w:t>
      </w:r>
      <w:r w:rsidR="00034BD1" w:rsidRPr="00D54586">
        <w:rPr>
          <w:sz w:val="28"/>
          <w:szCs w:val="28"/>
        </w:rPr>
        <w:t>: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8" w:history="1">
        <w:r w:rsidR="00034BD1" w:rsidRPr="00D54586">
          <w:rPr>
            <w:sz w:val="28"/>
            <w:szCs w:val="28"/>
          </w:rPr>
          <w:t>Закон</w:t>
        </w:r>
      </w:hyperlink>
      <w:r w:rsidR="00034BD1" w:rsidRPr="00D54586">
        <w:rPr>
          <w:sz w:val="28"/>
          <w:szCs w:val="28"/>
        </w:rPr>
        <w:t xml:space="preserve"> Российской Федерации от </w:t>
      </w:r>
      <w:r w:rsidR="007B6803" w:rsidRPr="00D54586">
        <w:rPr>
          <w:sz w:val="28"/>
          <w:szCs w:val="28"/>
        </w:rPr>
        <w:t>0</w:t>
      </w:r>
      <w:r w:rsidR="00034BD1" w:rsidRPr="00D54586">
        <w:rPr>
          <w:sz w:val="28"/>
          <w:szCs w:val="28"/>
        </w:rPr>
        <w:t>9</w:t>
      </w:r>
      <w:r w:rsidR="007B6803" w:rsidRPr="00D54586">
        <w:rPr>
          <w:sz w:val="28"/>
          <w:szCs w:val="28"/>
        </w:rPr>
        <w:t>.10.</w:t>
      </w:r>
      <w:r w:rsidR="00034BD1" w:rsidRPr="00D54586">
        <w:rPr>
          <w:sz w:val="28"/>
          <w:szCs w:val="28"/>
        </w:rPr>
        <w:t xml:space="preserve">1992 </w:t>
      </w:r>
      <w:r w:rsidR="007B6803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3612-1 </w:t>
      </w:r>
      <w:r w:rsidR="007B6803" w:rsidRPr="00D54586">
        <w:rPr>
          <w:sz w:val="28"/>
          <w:szCs w:val="28"/>
        </w:rPr>
        <w:t>«</w:t>
      </w:r>
      <w:r w:rsidR="00034BD1" w:rsidRPr="00D54586">
        <w:rPr>
          <w:sz w:val="28"/>
          <w:szCs w:val="28"/>
        </w:rPr>
        <w:t>Основы законодательства Российской Федерации о культуре</w:t>
      </w:r>
      <w:r w:rsidR="007B6803" w:rsidRPr="00D54586">
        <w:rPr>
          <w:sz w:val="28"/>
          <w:szCs w:val="28"/>
        </w:rPr>
        <w:t>»</w:t>
      </w:r>
      <w:r w:rsidR="00034BD1" w:rsidRPr="00D54586">
        <w:rPr>
          <w:sz w:val="28"/>
          <w:szCs w:val="28"/>
        </w:rPr>
        <w:t>;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9" w:history="1">
        <w:r w:rsidR="00034BD1" w:rsidRPr="00D54586">
          <w:rPr>
            <w:sz w:val="28"/>
            <w:szCs w:val="28"/>
          </w:rPr>
          <w:t>Концепция</w:t>
        </w:r>
      </w:hyperlink>
      <w:r w:rsidR="00034BD1" w:rsidRPr="00D54586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</w:t>
      </w:r>
      <w:r w:rsidR="007B6803" w:rsidRPr="00D54586">
        <w:rPr>
          <w:sz w:val="28"/>
          <w:szCs w:val="28"/>
        </w:rPr>
        <w:t>.11.</w:t>
      </w:r>
      <w:r w:rsidR="00034BD1" w:rsidRPr="00D54586">
        <w:rPr>
          <w:sz w:val="28"/>
          <w:szCs w:val="28"/>
        </w:rPr>
        <w:t xml:space="preserve">2008 </w:t>
      </w:r>
      <w:r w:rsidR="007B6803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1662-р);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0" w:history="1">
        <w:r w:rsidR="00034BD1" w:rsidRPr="00D54586">
          <w:rPr>
            <w:sz w:val="28"/>
            <w:szCs w:val="28"/>
          </w:rPr>
          <w:t>Стратегия</w:t>
        </w:r>
      </w:hyperlink>
      <w:r w:rsidR="00034BD1" w:rsidRPr="00D54586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</w:t>
      </w:r>
      <w:r w:rsidR="00C656BF" w:rsidRPr="00D54586">
        <w:rPr>
          <w:sz w:val="28"/>
          <w:szCs w:val="28"/>
        </w:rPr>
        <w:t>0</w:t>
      </w:r>
      <w:r w:rsidR="00034BD1" w:rsidRPr="00D54586">
        <w:rPr>
          <w:sz w:val="28"/>
          <w:szCs w:val="28"/>
        </w:rPr>
        <w:t>8</w:t>
      </w:r>
      <w:r w:rsidR="00C656BF" w:rsidRPr="00D54586">
        <w:rPr>
          <w:sz w:val="28"/>
          <w:szCs w:val="28"/>
        </w:rPr>
        <w:t>.12.</w:t>
      </w:r>
      <w:r w:rsidR="00034BD1" w:rsidRPr="00D54586">
        <w:rPr>
          <w:sz w:val="28"/>
          <w:szCs w:val="28"/>
        </w:rPr>
        <w:t xml:space="preserve">2011 </w:t>
      </w:r>
      <w:r w:rsidR="007E6DE9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2227-р);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1" w:history="1">
        <w:r w:rsidR="00034BD1" w:rsidRPr="00D54586">
          <w:rPr>
            <w:sz w:val="28"/>
            <w:szCs w:val="28"/>
          </w:rPr>
          <w:t>Стратегия</w:t>
        </w:r>
      </w:hyperlink>
      <w:r w:rsidR="00034BD1" w:rsidRPr="00D54586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</w:t>
      </w:r>
      <w:r w:rsidR="00C656BF" w:rsidRPr="00D54586">
        <w:rPr>
          <w:sz w:val="28"/>
          <w:szCs w:val="28"/>
        </w:rPr>
        <w:t xml:space="preserve">                   07.02.</w:t>
      </w:r>
      <w:r w:rsidR="00034BD1" w:rsidRPr="00D54586">
        <w:rPr>
          <w:sz w:val="28"/>
          <w:szCs w:val="28"/>
        </w:rPr>
        <w:t xml:space="preserve">2008 </w:t>
      </w:r>
      <w:r w:rsidR="007E6DE9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Пр-212);</w:t>
      </w:r>
    </w:p>
    <w:p w:rsidR="00034BD1" w:rsidRPr="00D54586" w:rsidRDefault="00034BD1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 xml:space="preserve">Национальная </w:t>
      </w:r>
      <w:hyperlink r:id="rId12" w:history="1">
        <w:r w:rsidRPr="00D54586">
          <w:rPr>
            <w:sz w:val="28"/>
            <w:szCs w:val="28"/>
          </w:rPr>
          <w:t>стратегия</w:t>
        </w:r>
      </w:hyperlink>
      <w:r w:rsidRPr="00D54586">
        <w:rPr>
          <w:sz w:val="28"/>
          <w:szCs w:val="28"/>
        </w:rPr>
        <w:t xml:space="preserve"> действий в интересах детей на </w:t>
      </w:r>
      <w:r w:rsidR="006D32D3" w:rsidRPr="00D54586">
        <w:rPr>
          <w:sz w:val="28"/>
          <w:szCs w:val="28"/>
        </w:rPr>
        <w:t xml:space="preserve">                                 </w:t>
      </w:r>
      <w:r w:rsidRPr="00D54586">
        <w:rPr>
          <w:sz w:val="28"/>
          <w:szCs w:val="28"/>
        </w:rPr>
        <w:t xml:space="preserve">2012 - 2017 годы (утверждена Указом Президента Российской Федерации от </w:t>
      </w:r>
      <w:r w:rsidR="009136CA" w:rsidRPr="00D54586">
        <w:rPr>
          <w:sz w:val="28"/>
          <w:szCs w:val="28"/>
        </w:rPr>
        <w:t xml:space="preserve">                      0</w:t>
      </w:r>
      <w:r w:rsidRPr="00D54586">
        <w:rPr>
          <w:sz w:val="28"/>
          <w:szCs w:val="28"/>
        </w:rPr>
        <w:t>1</w:t>
      </w:r>
      <w:r w:rsidR="009136CA" w:rsidRPr="00D54586">
        <w:rPr>
          <w:sz w:val="28"/>
          <w:szCs w:val="28"/>
        </w:rPr>
        <w:t>.06.</w:t>
      </w:r>
      <w:r w:rsidRPr="00D54586">
        <w:rPr>
          <w:sz w:val="28"/>
          <w:szCs w:val="28"/>
        </w:rPr>
        <w:t xml:space="preserve">2012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761);</w:t>
      </w:r>
    </w:p>
    <w:p w:rsidR="00034BD1" w:rsidRPr="00D54586" w:rsidRDefault="00034BD1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 xml:space="preserve"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</w:t>
      </w:r>
      <w:r w:rsidR="00D104F2" w:rsidRPr="00D54586">
        <w:rPr>
          <w:sz w:val="28"/>
          <w:szCs w:val="28"/>
        </w:rPr>
        <w:t>0</w:t>
      </w:r>
      <w:r w:rsidRPr="00D54586">
        <w:rPr>
          <w:sz w:val="28"/>
          <w:szCs w:val="28"/>
        </w:rPr>
        <w:t>1</w:t>
      </w:r>
      <w:r w:rsidR="00D104F2" w:rsidRPr="00D54586">
        <w:rPr>
          <w:sz w:val="28"/>
          <w:szCs w:val="28"/>
        </w:rPr>
        <w:t>.06.</w:t>
      </w:r>
      <w:r w:rsidRPr="00D54586">
        <w:rPr>
          <w:sz w:val="28"/>
          <w:szCs w:val="28"/>
        </w:rPr>
        <w:t xml:space="preserve">2006 </w:t>
      </w:r>
      <w:r w:rsidR="007E6DE9" w:rsidRPr="00D54586">
        <w:rPr>
          <w:sz w:val="28"/>
          <w:szCs w:val="28"/>
        </w:rPr>
        <w:t>№</w:t>
      </w:r>
      <w:r w:rsidRPr="00D54586">
        <w:rPr>
          <w:sz w:val="28"/>
          <w:szCs w:val="28"/>
        </w:rPr>
        <w:t xml:space="preserve"> МФ-П44-2462);</w:t>
      </w:r>
    </w:p>
    <w:p w:rsidR="00C31CC2" w:rsidRPr="00D54586" w:rsidRDefault="00C31CC2" w:rsidP="0033675A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3" w:history="1">
        <w:r w:rsidR="00034BD1" w:rsidRPr="00D54586">
          <w:rPr>
            <w:sz w:val="28"/>
            <w:szCs w:val="28"/>
          </w:rPr>
          <w:t>Концепция</w:t>
        </w:r>
      </w:hyperlink>
      <w:r w:rsidR="00034BD1" w:rsidRPr="00D54586">
        <w:rPr>
          <w:sz w:val="28"/>
          <w:szCs w:val="28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</w:t>
      </w:r>
      <w:r w:rsidR="00D104F2" w:rsidRPr="00D54586">
        <w:rPr>
          <w:sz w:val="28"/>
          <w:szCs w:val="28"/>
        </w:rPr>
        <w:t>.06.</w:t>
      </w:r>
      <w:r w:rsidR="00034BD1" w:rsidRPr="00D54586">
        <w:rPr>
          <w:sz w:val="28"/>
          <w:szCs w:val="28"/>
        </w:rPr>
        <w:t xml:space="preserve">2011 </w:t>
      </w:r>
      <w:r w:rsidR="007E6DE9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1019-р);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4" w:history="1">
        <w:r w:rsidR="00034BD1" w:rsidRPr="00D54586">
          <w:rPr>
            <w:sz w:val="28"/>
            <w:szCs w:val="28"/>
          </w:rPr>
          <w:t>Концепция</w:t>
        </w:r>
      </w:hyperlink>
      <w:r w:rsidR="00034BD1" w:rsidRPr="00D54586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</w:t>
      </w:r>
      <w:r w:rsidR="00D104F2" w:rsidRPr="00D54586">
        <w:rPr>
          <w:sz w:val="28"/>
          <w:szCs w:val="28"/>
        </w:rPr>
        <w:t xml:space="preserve">                           </w:t>
      </w:r>
      <w:r w:rsidR="00034BD1" w:rsidRPr="00D54586">
        <w:rPr>
          <w:sz w:val="28"/>
          <w:szCs w:val="28"/>
        </w:rPr>
        <w:t>17</w:t>
      </w:r>
      <w:r w:rsidR="00D104F2" w:rsidRPr="00D54586">
        <w:rPr>
          <w:sz w:val="28"/>
          <w:szCs w:val="28"/>
        </w:rPr>
        <w:t>.12.</w:t>
      </w:r>
      <w:r w:rsidR="00034BD1" w:rsidRPr="00D54586">
        <w:rPr>
          <w:sz w:val="28"/>
          <w:szCs w:val="28"/>
        </w:rPr>
        <w:t xml:space="preserve">2008 </w:t>
      </w:r>
      <w:r w:rsidR="007E6DE9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267);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5" w:history="1">
        <w:r w:rsidR="00034BD1" w:rsidRPr="00D54586">
          <w:rPr>
            <w:sz w:val="28"/>
            <w:szCs w:val="28"/>
          </w:rPr>
          <w:t>Концепция</w:t>
        </w:r>
      </w:hyperlink>
      <w:r w:rsidR="00034BD1" w:rsidRPr="00D54586">
        <w:rPr>
          <w:sz w:val="28"/>
          <w:szCs w:val="28"/>
        </w:rPr>
        <w:t xml:space="preserve"> развития образования в сфере культуры и искусства </w:t>
      </w:r>
      <w:r w:rsidR="006D32D3" w:rsidRPr="00D54586">
        <w:rPr>
          <w:sz w:val="28"/>
          <w:szCs w:val="28"/>
        </w:rPr>
        <w:t xml:space="preserve">                      </w:t>
      </w:r>
      <w:r w:rsidR="00034BD1" w:rsidRPr="00D54586">
        <w:rPr>
          <w:sz w:val="28"/>
          <w:szCs w:val="28"/>
        </w:rPr>
        <w:t>в Российской Федерации на 2008 - 2015 годы (одобрена распоряжением Правительства Российской Федерации от 25</w:t>
      </w:r>
      <w:r w:rsidR="00D104F2" w:rsidRPr="00D54586">
        <w:rPr>
          <w:sz w:val="28"/>
          <w:szCs w:val="28"/>
        </w:rPr>
        <w:t>.08.</w:t>
      </w:r>
      <w:r w:rsidR="00034BD1" w:rsidRPr="00D54586">
        <w:rPr>
          <w:sz w:val="28"/>
          <w:szCs w:val="28"/>
        </w:rPr>
        <w:t xml:space="preserve">2008 </w:t>
      </w:r>
      <w:r w:rsidR="007E6DE9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1244-р);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6" w:history="1">
        <w:r w:rsidR="00034BD1" w:rsidRPr="00D54586">
          <w:rPr>
            <w:sz w:val="28"/>
            <w:szCs w:val="28"/>
          </w:rPr>
          <w:t>Концепция</w:t>
        </w:r>
      </w:hyperlink>
      <w:r w:rsidR="00034BD1" w:rsidRPr="00D54586">
        <w:rPr>
          <w:sz w:val="28"/>
          <w:szCs w:val="28"/>
        </w:rPr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</w:t>
      </w:r>
      <w:r w:rsidR="00D104F2" w:rsidRPr="00D54586">
        <w:rPr>
          <w:sz w:val="28"/>
          <w:szCs w:val="28"/>
        </w:rPr>
        <w:t xml:space="preserve">                      0</w:t>
      </w:r>
      <w:r w:rsidR="00034BD1" w:rsidRPr="00D54586">
        <w:rPr>
          <w:sz w:val="28"/>
          <w:szCs w:val="28"/>
        </w:rPr>
        <w:t>4</w:t>
      </w:r>
      <w:r w:rsidR="00D104F2" w:rsidRPr="00D54586">
        <w:rPr>
          <w:sz w:val="28"/>
          <w:szCs w:val="28"/>
        </w:rPr>
        <w:t>.02.</w:t>
      </w:r>
      <w:r w:rsidR="00034BD1" w:rsidRPr="00D54586">
        <w:rPr>
          <w:sz w:val="28"/>
          <w:szCs w:val="28"/>
        </w:rPr>
        <w:t xml:space="preserve">2009 </w:t>
      </w:r>
      <w:r w:rsidR="007E6DE9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132-р);</w:t>
      </w:r>
    </w:p>
    <w:p w:rsidR="00034BD1" w:rsidRPr="00D54586" w:rsidRDefault="00AD27D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hyperlink r:id="rId17" w:history="1">
        <w:r w:rsidR="00034BD1" w:rsidRPr="00D54586">
          <w:rPr>
            <w:sz w:val="28"/>
            <w:szCs w:val="28"/>
          </w:rPr>
          <w:t>Стратегия</w:t>
        </w:r>
      </w:hyperlink>
      <w:r w:rsidR="00034BD1" w:rsidRPr="00D54586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</w:t>
      </w:r>
      <w:r w:rsidR="00D104F2" w:rsidRPr="00D54586">
        <w:rPr>
          <w:sz w:val="28"/>
          <w:szCs w:val="28"/>
        </w:rPr>
        <w:t xml:space="preserve">         0</w:t>
      </w:r>
      <w:r w:rsidR="00034BD1" w:rsidRPr="00D54586">
        <w:rPr>
          <w:sz w:val="28"/>
          <w:szCs w:val="28"/>
        </w:rPr>
        <w:t>5</w:t>
      </w:r>
      <w:r w:rsidR="00D104F2" w:rsidRPr="00D54586">
        <w:rPr>
          <w:sz w:val="28"/>
          <w:szCs w:val="28"/>
        </w:rPr>
        <w:t>.07.</w:t>
      </w:r>
      <w:r w:rsidR="00034BD1" w:rsidRPr="00D54586">
        <w:rPr>
          <w:sz w:val="28"/>
          <w:szCs w:val="28"/>
        </w:rPr>
        <w:t xml:space="preserve">2010 </w:t>
      </w:r>
      <w:r w:rsidR="007E6DE9" w:rsidRPr="00D54586">
        <w:rPr>
          <w:sz w:val="28"/>
          <w:szCs w:val="28"/>
        </w:rPr>
        <w:t>№</w:t>
      </w:r>
      <w:r w:rsidR="00034BD1" w:rsidRPr="00D54586">
        <w:rPr>
          <w:sz w:val="28"/>
          <w:szCs w:val="28"/>
        </w:rPr>
        <w:t xml:space="preserve"> 1120-р);</w:t>
      </w:r>
    </w:p>
    <w:p w:rsidR="00C656BF" w:rsidRPr="00D54586" w:rsidRDefault="00C656BF" w:rsidP="0033675A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Закон Красноярского края от 28.06.2007 № 2-190 «О культуре»;</w:t>
      </w:r>
    </w:p>
    <w:p w:rsidR="00C656BF" w:rsidRPr="00D54586" w:rsidRDefault="00CF3796" w:rsidP="0033675A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 xml:space="preserve">Основные направления стратегии культурной политики Красноярского края на 2009 - 2020 годы (утверждены </w:t>
      </w:r>
      <w:r w:rsidR="00C656BF" w:rsidRPr="00D54586">
        <w:rPr>
          <w:sz w:val="28"/>
          <w:szCs w:val="28"/>
        </w:rPr>
        <w:t>постановление</w:t>
      </w:r>
      <w:r w:rsidRPr="00D54586">
        <w:rPr>
          <w:sz w:val="28"/>
          <w:szCs w:val="28"/>
        </w:rPr>
        <w:t>м</w:t>
      </w:r>
      <w:r w:rsidR="00C656BF" w:rsidRPr="00D54586">
        <w:rPr>
          <w:sz w:val="28"/>
          <w:szCs w:val="28"/>
        </w:rPr>
        <w:t xml:space="preserve"> Правительства Красноярского края от 20.01.2009 № 24-п</w:t>
      </w:r>
      <w:r w:rsidRPr="00D54586">
        <w:rPr>
          <w:sz w:val="28"/>
          <w:szCs w:val="28"/>
        </w:rPr>
        <w:t>)</w:t>
      </w:r>
      <w:r w:rsidR="00C656BF" w:rsidRPr="00D54586">
        <w:rPr>
          <w:sz w:val="28"/>
          <w:szCs w:val="28"/>
        </w:rPr>
        <w:t>;</w:t>
      </w:r>
    </w:p>
    <w:p w:rsidR="00CD10BE" w:rsidRDefault="00CD10BE" w:rsidP="003367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Стратегия культурной политики Рыбинского района                                                    на 2009-2020 годы (утверждена решением  районного Совета депутатов от 28.02.2011г. №12-96р) </w:t>
      </w:r>
    </w:p>
    <w:p w:rsidR="00C31CC2" w:rsidRPr="0033675A" w:rsidRDefault="00000C85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3675A">
        <w:rPr>
          <w:sz w:val="28"/>
          <w:szCs w:val="28"/>
        </w:rPr>
        <w:t>концепция</w:t>
      </w:r>
    </w:p>
    <w:p w:rsidR="007E36F8" w:rsidRPr="00D54586" w:rsidRDefault="007E36F8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 xml:space="preserve">Реализация </w:t>
      </w:r>
      <w:r w:rsidR="002D4909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 будет осуществляться в соответствии со следующими основными приоритетами</w:t>
      </w:r>
      <w:r w:rsidR="00C8761A" w:rsidRPr="00D54586">
        <w:rPr>
          <w:sz w:val="28"/>
          <w:szCs w:val="28"/>
        </w:rPr>
        <w:t>:</w:t>
      </w:r>
    </w:p>
    <w:p w:rsidR="00040E04" w:rsidRPr="00D54586" w:rsidRDefault="003C56A4" w:rsidP="0033675A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ab/>
      </w:r>
      <w:r w:rsidR="000E7504" w:rsidRPr="00D54586">
        <w:rPr>
          <w:rFonts w:ascii="Times New Roman" w:hAnsi="Times New Roman" w:cs="Times New Roman"/>
          <w:sz w:val="28"/>
          <w:szCs w:val="28"/>
        </w:rPr>
        <w:t>о</w:t>
      </w:r>
      <w:r w:rsidR="00040E04" w:rsidRPr="00D54586">
        <w:rPr>
          <w:rFonts w:ascii="Times New Roman" w:hAnsi="Times New Roman" w:cs="Times New Roman"/>
          <w:sz w:val="28"/>
          <w:szCs w:val="28"/>
        </w:rPr>
        <w:t>беспечение максимальной дос</w:t>
      </w:r>
      <w:r w:rsidR="000E7504" w:rsidRPr="00D54586">
        <w:rPr>
          <w:rFonts w:ascii="Times New Roman" w:hAnsi="Times New Roman" w:cs="Times New Roman"/>
          <w:sz w:val="28"/>
          <w:szCs w:val="28"/>
        </w:rPr>
        <w:t xml:space="preserve">тупности </w:t>
      </w:r>
      <w:r w:rsidR="00947989" w:rsidRPr="00D54586">
        <w:rPr>
          <w:rFonts w:ascii="Times New Roman" w:hAnsi="Times New Roman" w:cs="Times New Roman"/>
          <w:sz w:val="28"/>
          <w:szCs w:val="28"/>
        </w:rPr>
        <w:t>культурных ценностей</w:t>
      </w:r>
      <w:r w:rsidR="00D911FD" w:rsidRPr="00D54586">
        <w:rPr>
          <w:rFonts w:ascii="Times New Roman" w:hAnsi="Times New Roman" w:cs="Times New Roman"/>
          <w:sz w:val="28"/>
          <w:szCs w:val="28"/>
        </w:rPr>
        <w:t xml:space="preserve"> для населения </w:t>
      </w:r>
      <w:r w:rsidR="0033675A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="00DA2CC2">
        <w:rPr>
          <w:rFonts w:ascii="Times New Roman" w:hAnsi="Times New Roman" w:cs="Times New Roman"/>
          <w:sz w:val="28"/>
          <w:szCs w:val="28"/>
        </w:rPr>
        <w:t>сельсовета</w:t>
      </w:r>
      <w:r w:rsidR="00947989" w:rsidRPr="00D54586">
        <w:rPr>
          <w:rFonts w:ascii="Times New Roman" w:hAnsi="Times New Roman" w:cs="Times New Roman"/>
          <w:sz w:val="28"/>
          <w:szCs w:val="28"/>
        </w:rPr>
        <w:t xml:space="preserve">, </w:t>
      </w:r>
      <w:r w:rsidR="000E7504" w:rsidRPr="00D54586">
        <w:rPr>
          <w:rFonts w:ascii="Times New Roman" w:hAnsi="Times New Roman" w:cs="Times New Roman"/>
          <w:sz w:val="28"/>
          <w:szCs w:val="28"/>
        </w:rPr>
        <w:t xml:space="preserve">повышение качества и </w:t>
      </w:r>
      <w:r w:rsidR="00040E04" w:rsidRPr="00D54586">
        <w:rPr>
          <w:rFonts w:ascii="Times New Roman" w:hAnsi="Times New Roman" w:cs="Times New Roman"/>
          <w:sz w:val="28"/>
          <w:szCs w:val="28"/>
        </w:rPr>
        <w:t>разнообразия культурных услуг</w:t>
      </w:r>
      <w:r w:rsidR="000E7504" w:rsidRPr="00D54586">
        <w:rPr>
          <w:rFonts w:ascii="Times New Roman" w:hAnsi="Times New Roman" w:cs="Times New Roman"/>
          <w:sz w:val="28"/>
          <w:szCs w:val="28"/>
        </w:rPr>
        <w:t xml:space="preserve">, </w:t>
      </w:r>
      <w:r w:rsidR="00DA2CC2">
        <w:rPr>
          <w:rFonts w:ascii="Times New Roman" w:hAnsi="Times New Roman" w:cs="Times New Roman"/>
          <w:sz w:val="28"/>
          <w:szCs w:val="28"/>
        </w:rPr>
        <w:t xml:space="preserve"> </w:t>
      </w:r>
      <w:r w:rsidR="000E7504" w:rsidRPr="00D54586">
        <w:rPr>
          <w:rFonts w:ascii="Times New Roman" w:hAnsi="Times New Roman" w:cs="Times New Roman"/>
          <w:sz w:val="28"/>
          <w:szCs w:val="28"/>
        </w:rPr>
        <w:t>в том числе:</w:t>
      </w:r>
    </w:p>
    <w:p w:rsidR="00040E04" w:rsidRPr="00D54586" w:rsidRDefault="00040E04" w:rsidP="0033675A">
      <w:pPr>
        <w:rPr>
          <w:sz w:val="28"/>
          <w:szCs w:val="28"/>
        </w:rPr>
      </w:pPr>
      <w:r w:rsidRPr="00D54586">
        <w:rPr>
          <w:sz w:val="28"/>
          <w:szCs w:val="28"/>
        </w:rPr>
        <w:t xml:space="preserve"> </w:t>
      </w:r>
      <w:r w:rsidR="00293C32" w:rsidRPr="00D54586">
        <w:rPr>
          <w:sz w:val="28"/>
          <w:szCs w:val="28"/>
        </w:rPr>
        <w:tab/>
      </w:r>
      <w:r w:rsidRPr="00D54586">
        <w:rPr>
          <w:sz w:val="28"/>
          <w:szCs w:val="28"/>
        </w:rPr>
        <w:t xml:space="preserve">создание открытого культурного пространства </w:t>
      </w:r>
      <w:r w:rsidR="0033675A">
        <w:rPr>
          <w:sz w:val="28"/>
          <w:szCs w:val="28"/>
        </w:rPr>
        <w:t xml:space="preserve">Переясловского </w:t>
      </w:r>
      <w:r w:rsidR="00DA2CC2">
        <w:rPr>
          <w:sz w:val="28"/>
          <w:szCs w:val="28"/>
        </w:rPr>
        <w:t xml:space="preserve">сельсовета </w:t>
      </w:r>
      <w:r w:rsidRPr="00D54586">
        <w:rPr>
          <w:sz w:val="28"/>
          <w:szCs w:val="28"/>
        </w:rPr>
        <w:t>(развитие выставочной, фестивальной деятельности и др.);</w:t>
      </w:r>
    </w:p>
    <w:p w:rsidR="00040E04" w:rsidRPr="00D54586" w:rsidRDefault="00040E04" w:rsidP="0033675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040E04" w:rsidRPr="00D54586" w:rsidRDefault="00040E04" w:rsidP="0033675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активизация просвети</w:t>
      </w:r>
      <w:r w:rsidR="0033675A">
        <w:rPr>
          <w:sz w:val="28"/>
          <w:szCs w:val="28"/>
        </w:rPr>
        <w:t>тельской деятельности учреждения</w:t>
      </w:r>
      <w:r w:rsidRPr="00D54586">
        <w:rPr>
          <w:sz w:val="28"/>
          <w:szCs w:val="28"/>
        </w:rPr>
        <w:t xml:space="preserve"> культуры (гражданско-патриотическое просвещение, культурно-историческое </w:t>
      </w:r>
      <w:r w:rsidR="00293C32" w:rsidRPr="00D54586">
        <w:rPr>
          <w:sz w:val="28"/>
          <w:szCs w:val="28"/>
        </w:rPr>
        <w:t xml:space="preserve">                       </w:t>
      </w:r>
      <w:r w:rsidRPr="00D54586">
        <w:rPr>
          <w:sz w:val="28"/>
          <w:szCs w:val="28"/>
        </w:rPr>
        <w:lastRenderedPageBreak/>
        <w:t>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040E04" w:rsidRPr="00D54586" w:rsidRDefault="00040E04" w:rsidP="0033675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и</w:t>
      </w:r>
      <w:r w:rsidR="0033675A">
        <w:rPr>
          <w:sz w:val="28"/>
          <w:szCs w:val="28"/>
        </w:rPr>
        <w:t>нновационное развитие учреждения</w:t>
      </w:r>
      <w:r w:rsidRPr="00D54586">
        <w:rPr>
          <w:sz w:val="28"/>
          <w:szCs w:val="28"/>
        </w:rPr>
        <w:t xml:space="preserve"> культуры и образовательных учреждений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</w:t>
      </w:r>
      <w:r w:rsidR="00293C32" w:rsidRPr="00D54586">
        <w:rPr>
          <w:sz w:val="28"/>
          <w:szCs w:val="28"/>
        </w:rPr>
        <w:t>;</w:t>
      </w:r>
    </w:p>
    <w:p w:rsidR="00040E04" w:rsidRPr="00D54586" w:rsidRDefault="00293C32" w:rsidP="0033675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с</w:t>
      </w:r>
      <w:r w:rsidR="00040E04" w:rsidRPr="00D54586">
        <w:rPr>
          <w:sz w:val="28"/>
          <w:szCs w:val="28"/>
        </w:rPr>
        <w:t>охранение, популяризация и эффективное использование культурного наследия</w:t>
      </w:r>
      <w:proofErr w:type="gramStart"/>
      <w:r w:rsidR="00040E04" w:rsidRPr="00D54586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,</w:t>
      </w:r>
      <w:proofErr w:type="gramEnd"/>
      <w:r w:rsidRPr="00D54586">
        <w:rPr>
          <w:sz w:val="28"/>
          <w:szCs w:val="28"/>
        </w:rPr>
        <w:t xml:space="preserve"> в том числе</w:t>
      </w:r>
      <w:r w:rsidR="00040E04" w:rsidRPr="00D54586">
        <w:rPr>
          <w:sz w:val="28"/>
          <w:szCs w:val="28"/>
        </w:rPr>
        <w:t>:</w:t>
      </w:r>
    </w:p>
    <w:p w:rsidR="00040E04" w:rsidRPr="00D54586" w:rsidRDefault="00040E04" w:rsidP="0033675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293C32" w:rsidRPr="00D54586" w:rsidRDefault="00293C32" w:rsidP="0033675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040E04" w:rsidRPr="00D54586" w:rsidRDefault="00B67118" w:rsidP="0033675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с</w:t>
      </w:r>
      <w:r w:rsidR="00040E04" w:rsidRPr="00D54586">
        <w:rPr>
          <w:sz w:val="28"/>
          <w:szCs w:val="28"/>
        </w:rPr>
        <w:t xml:space="preserve">оздание устойчивого культурного образа </w:t>
      </w:r>
      <w:r w:rsidR="00DF661C">
        <w:rPr>
          <w:sz w:val="28"/>
          <w:szCs w:val="28"/>
        </w:rPr>
        <w:t>села</w:t>
      </w:r>
      <w:r w:rsidR="0045439A">
        <w:rPr>
          <w:sz w:val="28"/>
          <w:szCs w:val="28"/>
        </w:rPr>
        <w:t xml:space="preserve"> </w:t>
      </w:r>
      <w:r w:rsidR="00040E04" w:rsidRPr="00D54586">
        <w:rPr>
          <w:sz w:val="28"/>
          <w:szCs w:val="28"/>
        </w:rPr>
        <w:t>как территории культурных традиций и творческих инноваций</w:t>
      </w:r>
      <w:r w:rsidR="00DF661C">
        <w:rPr>
          <w:sz w:val="28"/>
          <w:szCs w:val="28"/>
        </w:rPr>
        <w:t>.</w:t>
      </w:r>
    </w:p>
    <w:p w:rsidR="00E764EE" w:rsidRPr="00D54586" w:rsidRDefault="00E764EE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BD1" w:rsidRPr="00D54586" w:rsidRDefault="00D911FD" w:rsidP="0033675A">
      <w:pPr>
        <w:widowControl w:val="0"/>
        <w:autoSpaceDE w:val="0"/>
        <w:autoSpaceDN w:val="0"/>
        <w:adjustRightInd w:val="0"/>
        <w:ind w:firstLine="708"/>
      </w:pPr>
      <w:r w:rsidRPr="00D54586">
        <w:rPr>
          <w:sz w:val="28"/>
          <w:szCs w:val="28"/>
        </w:rPr>
        <w:t>В соответствии с основными приоритетами</w:t>
      </w:r>
      <w:r w:rsidRPr="00D54586">
        <w:t xml:space="preserve"> </w:t>
      </w:r>
      <w:r w:rsidR="00034BD1" w:rsidRPr="00D54586">
        <w:rPr>
          <w:sz w:val="28"/>
          <w:szCs w:val="28"/>
        </w:rPr>
        <w:t xml:space="preserve">целью </w:t>
      </w:r>
      <w:r w:rsidR="002D4909" w:rsidRPr="00D54586">
        <w:rPr>
          <w:sz w:val="28"/>
          <w:szCs w:val="28"/>
        </w:rPr>
        <w:t>П</w:t>
      </w:r>
      <w:r w:rsidR="00034BD1" w:rsidRPr="00D54586">
        <w:rPr>
          <w:sz w:val="28"/>
          <w:szCs w:val="28"/>
        </w:rPr>
        <w:t>рограммы является</w:t>
      </w:r>
      <w:r w:rsidR="00034BD1" w:rsidRPr="00D54586">
        <w:t xml:space="preserve"> </w:t>
      </w:r>
      <w:r w:rsidR="003B2B3F" w:rsidRPr="00D54586">
        <w:rPr>
          <w:sz w:val="28"/>
          <w:szCs w:val="28"/>
        </w:rPr>
        <w:t xml:space="preserve">создание условий для развития и реализации культурного и духовного потенциала населения </w:t>
      </w:r>
      <w:r w:rsidR="00DF661C">
        <w:rPr>
          <w:sz w:val="28"/>
          <w:szCs w:val="28"/>
        </w:rPr>
        <w:t xml:space="preserve">села </w:t>
      </w:r>
      <w:r w:rsidR="0033675A">
        <w:rPr>
          <w:sz w:val="28"/>
          <w:szCs w:val="28"/>
        </w:rPr>
        <w:t>Переясловка.</w:t>
      </w:r>
    </w:p>
    <w:p w:rsidR="00151DA0" w:rsidRPr="00D54586" w:rsidRDefault="00151DA0" w:rsidP="0033675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Для достижения данной цели должны быть решены следующие задачи.</w:t>
      </w:r>
    </w:p>
    <w:p w:rsidR="00034BD1" w:rsidRPr="00D54586" w:rsidRDefault="00475504" w:rsidP="0033675A">
      <w:pPr>
        <w:tabs>
          <w:tab w:val="left" w:pos="720"/>
        </w:tabs>
        <w:rPr>
          <w:sz w:val="28"/>
          <w:szCs w:val="28"/>
        </w:rPr>
      </w:pPr>
      <w:r w:rsidRPr="00D54586">
        <w:rPr>
          <w:sz w:val="28"/>
          <w:szCs w:val="28"/>
        </w:rPr>
        <w:tab/>
      </w:r>
      <w:r w:rsidR="00455204">
        <w:rPr>
          <w:sz w:val="28"/>
          <w:szCs w:val="28"/>
        </w:rPr>
        <w:t>Задача 1</w:t>
      </w:r>
      <w:r w:rsidR="00034BD1" w:rsidRPr="00D54586">
        <w:rPr>
          <w:sz w:val="28"/>
          <w:szCs w:val="28"/>
        </w:rPr>
        <w:t xml:space="preserve">. </w:t>
      </w:r>
      <w:r w:rsidR="00DF661C">
        <w:rPr>
          <w:sz w:val="28"/>
          <w:szCs w:val="28"/>
        </w:rPr>
        <w:t>Обеспечение доступа населения</w:t>
      </w:r>
      <w:r w:rsidR="00151DA0" w:rsidRPr="00D54586">
        <w:rPr>
          <w:sz w:val="28"/>
          <w:szCs w:val="28"/>
        </w:rPr>
        <w:t xml:space="preserve"> к культурным благам и участию в культурной  жизни.</w:t>
      </w:r>
    </w:p>
    <w:p w:rsidR="001B0FFA" w:rsidRPr="00D54586" w:rsidRDefault="00034BD1" w:rsidP="003367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 xml:space="preserve">Для решения указанной задачи предусматривается выполнение </w:t>
      </w:r>
      <w:r w:rsidR="00B06FB5">
        <w:rPr>
          <w:sz w:val="28"/>
          <w:szCs w:val="28"/>
        </w:rPr>
        <w:t>мероприятий</w:t>
      </w:r>
      <w:r w:rsidRPr="00D54586">
        <w:t xml:space="preserve"> </w:t>
      </w:r>
      <w:r w:rsidR="00C8761A" w:rsidRPr="00D54586">
        <w:rPr>
          <w:sz w:val="28"/>
          <w:szCs w:val="28"/>
        </w:rPr>
        <w:t>«</w:t>
      </w:r>
      <w:r w:rsidR="002F0DFE" w:rsidRPr="0090177A">
        <w:rPr>
          <w:sz w:val="28"/>
          <w:szCs w:val="28"/>
        </w:rPr>
        <w:t>Поддержка и</w:t>
      </w:r>
      <w:r w:rsidR="00C8761A" w:rsidRPr="0090177A">
        <w:rPr>
          <w:sz w:val="28"/>
          <w:szCs w:val="28"/>
        </w:rPr>
        <w:t>скусств</w:t>
      </w:r>
      <w:r w:rsidR="002F0DFE" w:rsidRPr="0090177A">
        <w:rPr>
          <w:sz w:val="28"/>
          <w:szCs w:val="28"/>
        </w:rPr>
        <w:t>а</w:t>
      </w:r>
      <w:r w:rsidR="00C8761A" w:rsidRPr="0090177A">
        <w:rPr>
          <w:sz w:val="28"/>
          <w:szCs w:val="28"/>
        </w:rPr>
        <w:t xml:space="preserve"> и народно</w:t>
      </w:r>
      <w:r w:rsidR="002F0DFE" w:rsidRPr="0090177A">
        <w:rPr>
          <w:sz w:val="28"/>
          <w:szCs w:val="28"/>
        </w:rPr>
        <w:t>го</w:t>
      </w:r>
      <w:r w:rsidR="00C8761A" w:rsidRPr="0090177A">
        <w:rPr>
          <w:sz w:val="28"/>
          <w:szCs w:val="28"/>
        </w:rPr>
        <w:t xml:space="preserve"> творчеств</w:t>
      </w:r>
      <w:r w:rsidR="002F0DFE" w:rsidRPr="0090177A">
        <w:rPr>
          <w:sz w:val="28"/>
          <w:szCs w:val="28"/>
        </w:rPr>
        <w:t>а</w:t>
      </w:r>
      <w:r w:rsidR="00C8761A" w:rsidRPr="0090177A">
        <w:rPr>
          <w:sz w:val="28"/>
          <w:szCs w:val="28"/>
        </w:rPr>
        <w:t>»</w:t>
      </w:r>
      <w:r w:rsidR="007A5772" w:rsidRPr="0090177A">
        <w:rPr>
          <w:sz w:val="28"/>
          <w:szCs w:val="28"/>
        </w:rPr>
        <w:t>.</w:t>
      </w:r>
      <w:r w:rsidR="007A5772" w:rsidRPr="00D54586">
        <w:rPr>
          <w:sz w:val="28"/>
          <w:szCs w:val="28"/>
        </w:rPr>
        <w:t xml:space="preserve"> </w:t>
      </w:r>
    </w:p>
    <w:p w:rsidR="00151DA0" w:rsidRPr="00D54586" w:rsidRDefault="00455204" w:rsidP="0033675A">
      <w:pPr>
        <w:widowControl w:val="0"/>
        <w:autoSpaceDE w:val="0"/>
        <w:autoSpaceDN w:val="0"/>
        <w:adjustRightInd w:val="0"/>
        <w:ind w:firstLine="708"/>
      </w:pPr>
      <w:r>
        <w:rPr>
          <w:sz w:val="28"/>
          <w:szCs w:val="28"/>
        </w:rPr>
        <w:t>Задача 2</w:t>
      </w:r>
      <w:r w:rsidR="00034BD1" w:rsidRPr="00D54586">
        <w:rPr>
          <w:sz w:val="28"/>
          <w:szCs w:val="28"/>
        </w:rPr>
        <w:t>.</w:t>
      </w:r>
      <w:r w:rsidR="00034BD1" w:rsidRPr="00D54586">
        <w:t xml:space="preserve"> </w:t>
      </w:r>
      <w:r w:rsidR="00151DA0" w:rsidRPr="00D54586">
        <w:rPr>
          <w:sz w:val="28"/>
          <w:szCs w:val="28"/>
        </w:rPr>
        <w:t>С</w:t>
      </w:r>
      <w:r w:rsidR="00151DA0" w:rsidRPr="00D54586">
        <w:rPr>
          <w:bCs/>
          <w:sz w:val="28"/>
          <w:szCs w:val="28"/>
        </w:rPr>
        <w:t>оздание условий для устойчивого развития отрасли «культура»</w:t>
      </w:r>
      <w:r w:rsidR="0028283B">
        <w:rPr>
          <w:bCs/>
          <w:sz w:val="28"/>
          <w:szCs w:val="28"/>
        </w:rPr>
        <w:t xml:space="preserve"> в селе</w:t>
      </w:r>
      <w:r w:rsidR="004D21EF">
        <w:rPr>
          <w:bCs/>
          <w:sz w:val="28"/>
          <w:szCs w:val="28"/>
        </w:rPr>
        <w:t xml:space="preserve"> </w:t>
      </w:r>
      <w:r w:rsidR="0090177A">
        <w:rPr>
          <w:bCs/>
          <w:sz w:val="28"/>
          <w:szCs w:val="28"/>
        </w:rPr>
        <w:t>Переясловка</w:t>
      </w:r>
      <w:r w:rsidR="00151DA0" w:rsidRPr="00D54586">
        <w:rPr>
          <w:bCs/>
          <w:sz w:val="28"/>
          <w:szCs w:val="28"/>
        </w:rPr>
        <w:t>.</w:t>
      </w:r>
    </w:p>
    <w:p w:rsidR="00CC5956" w:rsidRPr="00D54586" w:rsidRDefault="00034BD1" w:rsidP="0033675A">
      <w:pPr>
        <w:pStyle w:val="ConsPlusCell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 xml:space="preserve">Данная задача </w:t>
      </w:r>
      <w:r w:rsidR="00CC5956" w:rsidRPr="00D54586">
        <w:rPr>
          <w:sz w:val="28"/>
          <w:szCs w:val="28"/>
        </w:rPr>
        <w:t>решается</w:t>
      </w:r>
      <w:r w:rsidRPr="00D54586">
        <w:rPr>
          <w:sz w:val="28"/>
          <w:szCs w:val="28"/>
        </w:rPr>
        <w:t xml:space="preserve"> в рамках </w:t>
      </w:r>
      <w:r w:rsidR="00B06FB5">
        <w:rPr>
          <w:sz w:val="28"/>
          <w:szCs w:val="28"/>
        </w:rPr>
        <w:t>мероприятий</w:t>
      </w:r>
      <w:r w:rsidRPr="00D54586">
        <w:rPr>
          <w:sz w:val="28"/>
          <w:szCs w:val="28"/>
        </w:rPr>
        <w:t xml:space="preserve"> </w:t>
      </w:r>
      <w:r w:rsidR="00C8761A" w:rsidRPr="00D54586">
        <w:rPr>
          <w:bCs/>
          <w:sz w:val="28"/>
          <w:szCs w:val="28"/>
        </w:rPr>
        <w:t>«</w:t>
      </w:r>
      <w:r w:rsidR="00C8761A" w:rsidRPr="00D54586">
        <w:rPr>
          <w:sz w:val="28"/>
          <w:szCs w:val="28"/>
        </w:rPr>
        <w:t xml:space="preserve">Обеспечение условий реализации </w:t>
      </w:r>
      <w:r w:rsidR="001B7F22" w:rsidRPr="00D54586">
        <w:rPr>
          <w:sz w:val="28"/>
          <w:szCs w:val="28"/>
        </w:rPr>
        <w:t xml:space="preserve">государственной </w:t>
      </w:r>
      <w:r w:rsidR="00C8761A" w:rsidRPr="00D54586">
        <w:rPr>
          <w:sz w:val="28"/>
          <w:szCs w:val="28"/>
        </w:rPr>
        <w:t>программы и прочие мероприятия</w:t>
      </w:r>
      <w:r w:rsidR="00C8761A" w:rsidRPr="00D54586">
        <w:rPr>
          <w:bCs/>
          <w:sz w:val="28"/>
          <w:szCs w:val="28"/>
        </w:rPr>
        <w:t>»</w:t>
      </w:r>
      <w:r w:rsidR="007A5772" w:rsidRPr="00D54586">
        <w:rPr>
          <w:bCs/>
          <w:sz w:val="28"/>
          <w:szCs w:val="28"/>
        </w:rPr>
        <w:t>.</w:t>
      </w:r>
      <w:r w:rsidR="009C0C1C" w:rsidRPr="00D54586">
        <w:rPr>
          <w:sz w:val="28"/>
          <w:szCs w:val="28"/>
        </w:rPr>
        <w:t xml:space="preserve">            </w:t>
      </w:r>
    </w:p>
    <w:p w:rsidR="007A5772" w:rsidRPr="00D54586" w:rsidRDefault="007A5772" w:rsidP="0033675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B02E4" w:rsidRPr="00D54586" w:rsidRDefault="00DB02E4" w:rsidP="0033675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54586">
        <w:rPr>
          <w:sz w:val="28"/>
          <w:szCs w:val="28"/>
        </w:rPr>
        <w:t xml:space="preserve">Следует отметить, что реализация </w:t>
      </w:r>
      <w:r w:rsidR="002D4909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 сопряжена с рисками, которые могут препятствовать достижению запланированных результатов.</w:t>
      </w:r>
    </w:p>
    <w:p w:rsidR="00DB02E4" w:rsidRPr="00D54586" w:rsidRDefault="00DB02E4" w:rsidP="0033675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54586">
        <w:rPr>
          <w:sz w:val="28"/>
          <w:szCs w:val="28"/>
        </w:rPr>
        <w:t xml:space="preserve">Основным неуправляемым риском является существенное сокращение объемов бюджетного финансирования </w:t>
      </w:r>
      <w:r w:rsidR="002D4909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>рограммы.</w:t>
      </w:r>
    </w:p>
    <w:p w:rsidR="00A01C8A" w:rsidRPr="00D54586" w:rsidRDefault="00DE547C" w:rsidP="0033675A">
      <w:pPr>
        <w:pStyle w:val="ConsPlusNormal"/>
        <w:widowControl/>
        <w:ind w:firstLine="567"/>
      </w:pPr>
      <w:r w:rsidRPr="00D54586">
        <w:t xml:space="preserve"> </w:t>
      </w:r>
    </w:p>
    <w:p w:rsidR="00A01C8A" w:rsidRPr="00D54586" w:rsidRDefault="00A01C8A" w:rsidP="00DB02E4">
      <w:pPr>
        <w:pStyle w:val="ConsPlusNormal"/>
        <w:widowControl/>
        <w:ind w:firstLine="567"/>
        <w:jc w:val="both"/>
      </w:pPr>
    </w:p>
    <w:p w:rsidR="00A01C8A" w:rsidRPr="008128CC" w:rsidRDefault="0090177A" w:rsidP="0090177A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A01C8A" w:rsidRPr="00D5458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A01C8A" w:rsidRPr="008128CC">
        <w:rPr>
          <w:rFonts w:ascii="Times New Roman" w:hAnsi="Times New Roman"/>
          <w:sz w:val="28"/>
          <w:szCs w:val="28"/>
          <w:u w:val="single"/>
        </w:rPr>
        <w:t>Механизм ре</w:t>
      </w:r>
      <w:r w:rsidR="008128CC">
        <w:rPr>
          <w:rFonts w:ascii="Times New Roman" w:hAnsi="Times New Roman"/>
          <w:sz w:val="28"/>
          <w:szCs w:val="28"/>
          <w:u w:val="single"/>
        </w:rPr>
        <w:t>ализации отдельных мероприятий П</w:t>
      </w:r>
      <w:r w:rsidR="00A01C8A" w:rsidRPr="008128CC">
        <w:rPr>
          <w:rFonts w:ascii="Times New Roman" w:hAnsi="Times New Roman"/>
          <w:sz w:val="28"/>
          <w:szCs w:val="28"/>
          <w:u w:val="single"/>
        </w:rPr>
        <w:t xml:space="preserve">рограммы </w:t>
      </w:r>
    </w:p>
    <w:p w:rsidR="00EC6CD2" w:rsidRPr="008128CC" w:rsidRDefault="00EC6CD2" w:rsidP="0090177A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966BC0" w:rsidRPr="00D54586" w:rsidRDefault="00966BC0" w:rsidP="0090177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 xml:space="preserve">Решение задач Программы достигается реализацией </w:t>
      </w:r>
      <w:r w:rsidR="00B2052B">
        <w:rPr>
          <w:sz w:val="28"/>
          <w:szCs w:val="28"/>
        </w:rPr>
        <w:t>мероприятий</w:t>
      </w:r>
      <w:r w:rsidRPr="00D54586">
        <w:rPr>
          <w:sz w:val="28"/>
          <w:szCs w:val="28"/>
        </w:rPr>
        <w:t>.</w:t>
      </w:r>
    </w:p>
    <w:p w:rsidR="00966BC0" w:rsidRPr="00D54586" w:rsidRDefault="00966BC0" w:rsidP="0090177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 xml:space="preserve">Организационные, </w:t>
      </w:r>
      <w:proofErr w:type="gramStart"/>
      <w:r w:rsidRPr="00D54586">
        <w:rPr>
          <w:sz w:val="28"/>
          <w:szCs w:val="28"/>
        </w:rPr>
        <w:t>экономические и правовые механизмы</w:t>
      </w:r>
      <w:proofErr w:type="gramEnd"/>
      <w:r w:rsidRPr="00D54586">
        <w:rPr>
          <w:sz w:val="28"/>
          <w:szCs w:val="28"/>
        </w:rPr>
        <w:t>, необходимые для эффективной реализации мероприятий; последоват</w:t>
      </w:r>
      <w:r w:rsidR="00A2055C">
        <w:rPr>
          <w:sz w:val="28"/>
          <w:szCs w:val="28"/>
        </w:rPr>
        <w:t>ельность выполнения мероприятий.</w:t>
      </w:r>
      <w:r w:rsidRPr="00D54586">
        <w:rPr>
          <w:sz w:val="28"/>
          <w:szCs w:val="28"/>
        </w:rPr>
        <w:t xml:space="preserve"> </w:t>
      </w:r>
    </w:p>
    <w:p w:rsidR="00A01C8A" w:rsidRPr="00D54586" w:rsidRDefault="00A01C8A" w:rsidP="0090177A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E32101" w:rsidRPr="00D54586" w:rsidRDefault="0090177A" w:rsidP="0090177A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01C8A" w:rsidRPr="00D54586">
        <w:rPr>
          <w:rFonts w:ascii="Times New Roman" w:hAnsi="Times New Roman"/>
          <w:sz w:val="28"/>
          <w:szCs w:val="28"/>
          <w:lang w:eastAsia="ru-RU"/>
        </w:rPr>
        <w:t>5</w:t>
      </w:r>
      <w:r w:rsidR="00CF48F4" w:rsidRPr="00D545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F48F4" w:rsidRPr="008128CC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Прогноз конечных результатов </w:t>
      </w:r>
      <w:r w:rsidR="00A01C8A" w:rsidRPr="008128CC">
        <w:rPr>
          <w:rFonts w:ascii="Times New Roman" w:hAnsi="Times New Roman"/>
          <w:sz w:val="28"/>
          <w:szCs w:val="28"/>
          <w:u w:val="single"/>
          <w:lang w:eastAsia="ru-RU"/>
        </w:rPr>
        <w:t>П</w:t>
      </w:r>
      <w:r w:rsidR="00CF48F4" w:rsidRPr="008128CC">
        <w:rPr>
          <w:rFonts w:ascii="Times New Roman" w:hAnsi="Times New Roman"/>
          <w:sz w:val="28"/>
          <w:szCs w:val="28"/>
          <w:u w:val="single"/>
          <w:lang w:eastAsia="ru-RU"/>
        </w:rPr>
        <w:t>рограммы,</w:t>
      </w:r>
      <w:r w:rsidR="00CF48F4" w:rsidRPr="00D545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24ED" w:rsidRPr="00D54586" w:rsidRDefault="00CF48F4" w:rsidP="0090177A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4586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 w:rsidRPr="00D54586"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CF48F4" w:rsidRPr="00D54586" w:rsidRDefault="00CF48F4" w:rsidP="0090177A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</w:t>
      </w:r>
      <w:r w:rsidR="0028283B">
        <w:rPr>
          <w:rFonts w:ascii="Times New Roman" w:hAnsi="Times New Roman"/>
          <w:sz w:val="28"/>
          <w:szCs w:val="28"/>
          <w:lang w:eastAsia="ru-RU"/>
        </w:rPr>
        <w:t xml:space="preserve">села </w:t>
      </w:r>
      <w:r w:rsidR="0090177A">
        <w:rPr>
          <w:rFonts w:ascii="Times New Roman" w:hAnsi="Times New Roman"/>
          <w:sz w:val="28"/>
          <w:szCs w:val="28"/>
          <w:lang w:eastAsia="ru-RU"/>
        </w:rPr>
        <w:t>Переясловка.</w:t>
      </w:r>
    </w:p>
    <w:p w:rsidR="004C789B" w:rsidRPr="00D54586" w:rsidRDefault="004C789B" w:rsidP="0090177A">
      <w:pPr>
        <w:ind w:firstLine="720"/>
        <w:rPr>
          <w:bCs/>
        </w:rPr>
      </w:pPr>
    </w:p>
    <w:p w:rsidR="00856033" w:rsidRPr="00D54586" w:rsidRDefault="00EE467A" w:rsidP="0090177A">
      <w:pPr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В результате с</w:t>
      </w:r>
      <w:r w:rsidR="00856033" w:rsidRPr="00D54586">
        <w:rPr>
          <w:sz w:val="28"/>
          <w:szCs w:val="28"/>
        </w:rPr>
        <w:t>воевременн</w:t>
      </w:r>
      <w:r w:rsidRPr="00D54586">
        <w:rPr>
          <w:sz w:val="28"/>
          <w:szCs w:val="28"/>
        </w:rPr>
        <w:t>ой</w:t>
      </w:r>
      <w:r w:rsidR="00856033" w:rsidRPr="00D54586">
        <w:rPr>
          <w:sz w:val="28"/>
          <w:szCs w:val="28"/>
        </w:rPr>
        <w:t xml:space="preserve"> и в полном объеме реализаци</w:t>
      </w:r>
      <w:r w:rsidRPr="00D54586">
        <w:rPr>
          <w:sz w:val="28"/>
          <w:szCs w:val="28"/>
        </w:rPr>
        <w:t>и</w:t>
      </w:r>
      <w:r w:rsidR="00856033" w:rsidRPr="00D54586">
        <w:rPr>
          <w:sz w:val="28"/>
          <w:szCs w:val="28"/>
        </w:rPr>
        <w:t xml:space="preserve"> Программы: </w:t>
      </w:r>
    </w:p>
    <w:p w:rsidR="00114DC8" w:rsidRPr="0090177A" w:rsidRDefault="00114DC8" w:rsidP="0090177A">
      <w:pPr>
        <w:ind w:firstLine="708"/>
        <w:rPr>
          <w:bCs/>
          <w:sz w:val="28"/>
          <w:szCs w:val="28"/>
        </w:rPr>
      </w:pPr>
      <w:r w:rsidRPr="0090177A">
        <w:rPr>
          <w:bCs/>
          <w:sz w:val="28"/>
          <w:szCs w:val="28"/>
        </w:rPr>
        <w:t xml:space="preserve">Цели, целевые показатели, задачи, показатели результативности приведены в приложении № </w:t>
      </w:r>
      <w:r w:rsidR="0004027F" w:rsidRPr="0090177A">
        <w:rPr>
          <w:bCs/>
          <w:sz w:val="28"/>
          <w:szCs w:val="28"/>
        </w:rPr>
        <w:t>1</w:t>
      </w:r>
      <w:r w:rsidRPr="0090177A">
        <w:rPr>
          <w:bCs/>
          <w:sz w:val="28"/>
          <w:szCs w:val="28"/>
        </w:rPr>
        <w:t xml:space="preserve"> к Программе.</w:t>
      </w:r>
    </w:p>
    <w:p w:rsidR="006D32D3" w:rsidRPr="00D54586" w:rsidRDefault="00114DC8" w:rsidP="004D21EF">
      <w:pPr>
        <w:ind w:firstLine="720"/>
        <w:rPr>
          <w:bCs/>
          <w:sz w:val="28"/>
          <w:szCs w:val="28"/>
        </w:rPr>
      </w:pPr>
      <w:r w:rsidRPr="0090177A">
        <w:rPr>
          <w:bCs/>
          <w:sz w:val="28"/>
          <w:szCs w:val="28"/>
        </w:rPr>
        <w:t xml:space="preserve">Целевые показатели на долгосрочный период приведены в приложении № </w:t>
      </w:r>
      <w:r w:rsidR="00643B01" w:rsidRPr="0090177A">
        <w:rPr>
          <w:bCs/>
          <w:sz w:val="28"/>
          <w:szCs w:val="28"/>
        </w:rPr>
        <w:t>2</w:t>
      </w:r>
      <w:r w:rsidRPr="0090177A">
        <w:rPr>
          <w:bCs/>
          <w:sz w:val="28"/>
          <w:szCs w:val="28"/>
        </w:rPr>
        <w:t xml:space="preserve"> к Программе.</w:t>
      </w:r>
    </w:p>
    <w:p w:rsidR="00BE45C8" w:rsidRPr="008128CC" w:rsidRDefault="0090177A" w:rsidP="009017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="00A01C8A" w:rsidRPr="00D54586">
        <w:rPr>
          <w:sz w:val="28"/>
          <w:szCs w:val="28"/>
        </w:rPr>
        <w:t>6</w:t>
      </w:r>
      <w:r w:rsidR="00BE45C8" w:rsidRPr="008128CC">
        <w:rPr>
          <w:sz w:val="28"/>
          <w:szCs w:val="28"/>
          <w:u w:val="single"/>
        </w:rPr>
        <w:t xml:space="preserve">. Перечень </w:t>
      </w:r>
      <w:r w:rsidR="00174A43" w:rsidRPr="008128CC">
        <w:rPr>
          <w:sz w:val="28"/>
          <w:szCs w:val="28"/>
          <w:u w:val="single"/>
        </w:rPr>
        <w:t>мероприятий</w:t>
      </w:r>
    </w:p>
    <w:p w:rsidR="00BE45C8" w:rsidRPr="00D54586" w:rsidRDefault="00BE45C8" w:rsidP="0090177A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>с указанием сроков их реализации и ожидаемых результатов</w:t>
      </w:r>
      <w:r w:rsidR="00A2055C">
        <w:rPr>
          <w:sz w:val="28"/>
          <w:szCs w:val="28"/>
        </w:rPr>
        <w:t>.</w:t>
      </w:r>
    </w:p>
    <w:p w:rsidR="00BE45C8" w:rsidRPr="00D54586" w:rsidRDefault="00BE45C8" w:rsidP="0090177A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086515" w:rsidRPr="00D54586" w:rsidRDefault="00A059AA" w:rsidP="0090177A">
      <w:pPr>
        <w:widowControl w:val="0"/>
        <w:autoSpaceDE w:val="0"/>
        <w:autoSpaceDN w:val="0"/>
        <w:adjustRightInd w:val="0"/>
        <w:ind w:firstLine="720"/>
      </w:pPr>
      <w:r w:rsidRPr="00D54586">
        <w:rPr>
          <w:sz w:val="28"/>
          <w:szCs w:val="28"/>
        </w:rPr>
        <w:t xml:space="preserve">Для достижения цели и решения задач </w:t>
      </w:r>
      <w:r w:rsidR="00FF14E6" w:rsidRPr="00D54586">
        <w:rPr>
          <w:sz w:val="28"/>
          <w:szCs w:val="28"/>
        </w:rPr>
        <w:t>П</w:t>
      </w:r>
      <w:r w:rsidR="00034BD1" w:rsidRPr="00D54586">
        <w:rPr>
          <w:sz w:val="28"/>
          <w:szCs w:val="28"/>
        </w:rPr>
        <w:t xml:space="preserve">рограммы предполагается реализация </w:t>
      </w:r>
      <w:r w:rsidR="00FB41DB">
        <w:rPr>
          <w:sz w:val="28"/>
          <w:szCs w:val="28"/>
        </w:rPr>
        <w:t>2-х мероприятий</w:t>
      </w:r>
      <w:r w:rsidR="00086515" w:rsidRPr="00D54586">
        <w:rPr>
          <w:sz w:val="28"/>
          <w:szCs w:val="28"/>
        </w:rPr>
        <w:t>.</w:t>
      </w:r>
      <w:r w:rsidR="00034BD1" w:rsidRPr="00D54586">
        <w:t xml:space="preserve"> </w:t>
      </w:r>
    </w:p>
    <w:p w:rsidR="00A21C6F" w:rsidRPr="00D54586" w:rsidRDefault="00FB41DB" w:rsidP="0090177A">
      <w:pPr>
        <w:pStyle w:val="ConsPlusCell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Мероприятие </w:t>
      </w:r>
      <w:r w:rsidR="00650E55">
        <w:rPr>
          <w:bCs/>
          <w:sz w:val="28"/>
          <w:szCs w:val="28"/>
        </w:rPr>
        <w:t>1</w:t>
      </w:r>
      <w:r w:rsidR="00CB1EB8" w:rsidRPr="0090177A">
        <w:rPr>
          <w:bCs/>
          <w:sz w:val="28"/>
          <w:szCs w:val="28"/>
        </w:rPr>
        <w:t>.</w:t>
      </w:r>
      <w:r w:rsidR="00A21C6F" w:rsidRPr="0090177A">
        <w:rPr>
          <w:bCs/>
          <w:sz w:val="28"/>
          <w:szCs w:val="28"/>
        </w:rPr>
        <w:t xml:space="preserve"> «</w:t>
      </w:r>
      <w:r w:rsidR="00696192" w:rsidRPr="0090177A">
        <w:rPr>
          <w:bCs/>
          <w:sz w:val="28"/>
          <w:szCs w:val="28"/>
        </w:rPr>
        <w:t>Поддержка и</w:t>
      </w:r>
      <w:r w:rsidR="00A21C6F" w:rsidRPr="0090177A">
        <w:rPr>
          <w:bCs/>
          <w:sz w:val="28"/>
          <w:szCs w:val="28"/>
        </w:rPr>
        <w:t>скусств</w:t>
      </w:r>
      <w:r w:rsidR="00696192" w:rsidRPr="0090177A">
        <w:rPr>
          <w:bCs/>
          <w:sz w:val="28"/>
          <w:szCs w:val="28"/>
        </w:rPr>
        <w:t>а</w:t>
      </w:r>
      <w:r w:rsidR="00A21C6F" w:rsidRPr="0090177A">
        <w:rPr>
          <w:bCs/>
          <w:sz w:val="28"/>
          <w:szCs w:val="28"/>
        </w:rPr>
        <w:t xml:space="preserve"> и народно</w:t>
      </w:r>
      <w:r w:rsidR="00696192" w:rsidRPr="0090177A">
        <w:rPr>
          <w:bCs/>
          <w:sz w:val="28"/>
          <w:szCs w:val="28"/>
        </w:rPr>
        <w:t>го</w:t>
      </w:r>
      <w:r w:rsidR="00A21C6F" w:rsidRPr="0090177A">
        <w:rPr>
          <w:bCs/>
          <w:sz w:val="28"/>
          <w:szCs w:val="28"/>
        </w:rPr>
        <w:t xml:space="preserve"> творчеств</w:t>
      </w:r>
      <w:r w:rsidR="00696192" w:rsidRPr="0090177A">
        <w:rPr>
          <w:bCs/>
          <w:sz w:val="28"/>
          <w:szCs w:val="28"/>
        </w:rPr>
        <w:t>а</w:t>
      </w:r>
      <w:r w:rsidR="00A21C6F" w:rsidRPr="0090177A">
        <w:rPr>
          <w:bCs/>
          <w:sz w:val="28"/>
          <w:szCs w:val="28"/>
        </w:rPr>
        <w:t>»</w:t>
      </w:r>
      <w:r w:rsidR="00CB1EB8" w:rsidRPr="0090177A">
        <w:rPr>
          <w:bCs/>
          <w:sz w:val="28"/>
          <w:szCs w:val="28"/>
        </w:rPr>
        <w:t>.</w:t>
      </w:r>
      <w:r w:rsidR="00A21C6F" w:rsidRPr="00D54586">
        <w:rPr>
          <w:bCs/>
          <w:sz w:val="28"/>
          <w:szCs w:val="28"/>
        </w:rPr>
        <w:t xml:space="preserve"> </w:t>
      </w:r>
    </w:p>
    <w:p w:rsidR="00CB1EB8" w:rsidRPr="00D54586" w:rsidRDefault="00CB1EB8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Сроки реализации подпрограммы: 2014 - 2016 годы.</w:t>
      </w:r>
    </w:p>
    <w:p w:rsidR="00B874B0" w:rsidRPr="00D54586" w:rsidRDefault="00B874B0" w:rsidP="0090177A">
      <w:pPr>
        <w:pStyle w:val="ConsPlusCell"/>
        <w:ind w:firstLine="720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 xml:space="preserve">Целью </w:t>
      </w:r>
      <w:r w:rsidR="00FB41DB">
        <w:rPr>
          <w:bCs/>
          <w:sz w:val="28"/>
          <w:szCs w:val="28"/>
        </w:rPr>
        <w:t>мероприятия</w:t>
      </w:r>
      <w:r w:rsidRPr="00D54586">
        <w:rPr>
          <w:bCs/>
          <w:sz w:val="28"/>
          <w:szCs w:val="28"/>
        </w:rPr>
        <w:t xml:space="preserve"> является </w:t>
      </w:r>
      <w:r w:rsidR="006006A4" w:rsidRPr="00D54586">
        <w:rPr>
          <w:bCs/>
          <w:sz w:val="28"/>
          <w:szCs w:val="28"/>
        </w:rPr>
        <w:t xml:space="preserve">обеспечение доступа населения </w:t>
      </w:r>
      <w:r w:rsidR="0090177A">
        <w:rPr>
          <w:bCs/>
          <w:sz w:val="28"/>
          <w:szCs w:val="28"/>
        </w:rPr>
        <w:t xml:space="preserve">Переясловского </w:t>
      </w:r>
      <w:r w:rsidR="00FB41DB">
        <w:rPr>
          <w:bCs/>
          <w:sz w:val="28"/>
          <w:szCs w:val="28"/>
        </w:rPr>
        <w:t>сельсовета</w:t>
      </w:r>
      <w:r w:rsidR="006006A4" w:rsidRPr="00D54586">
        <w:rPr>
          <w:bCs/>
          <w:sz w:val="28"/>
          <w:szCs w:val="28"/>
        </w:rPr>
        <w:t xml:space="preserve"> к культурным благам и участию в культурной жизни.</w:t>
      </w:r>
    </w:p>
    <w:p w:rsidR="00CB1EB8" w:rsidRPr="00D54586" w:rsidRDefault="00CB1EB8" w:rsidP="0090177A">
      <w:pPr>
        <w:pStyle w:val="ConsPlusCell"/>
        <w:ind w:firstLine="720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>В рамках подпрограммы решаются следующие задачи:</w:t>
      </w:r>
    </w:p>
    <w:p w:rsidR="00A21C6F" w:rsidRPr="00D54586" w:rsidRDefault="00A21C6F" w:rsidP="0090177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</w:t>
      </w:r>
      <w:r w:rsidR="0090177A">
        <w:rPr>
          <w:rFonts w:ascii="Times New Roman" w:hAnsi="Times New Roman" w:cs="Times New Roman"/>
          <w:sz w:val="28"/>
          <w:szCs w:val="28"/>
        </w:rPr>
        <w:t xml:space="preserve"> и национальной (украинской)</w:t>
      </w:r>
      <w:r w:rsidRPr="00D54586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A21C6F" w:rsidRPr="00D54586" w:rsidRDefault="00A21C6F" w:rsidP="0090177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поддержка творческих инициатив населения, организаций культуры;</w:t>
      </w:r>
    </w:p>
    <w:p w:rsidR="00700E2A" w:rsidRDefault="00A21C6F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организация и проведение культурных событий</w:t>
      </w:r>
      <w:r w:rsidR="00700E2A">
        <w:rPr>
          <w:sz w:val="28"/>
          <w:szCs w:val="28"/>
        </w:rPr>
        <w:t>.</w:t>
      </w:r>
      <w:r w:rsidRPr="00D54586">
        <w:rPr>
          <w:sz w:val="28"/>
          <w:szCs w:val="28"/>
        </w:rPr>
        <w:t xml:space="preserve"> </w:t>
      </w:r>
    </w:p>
    <w:p w:rsidR="00A21C6F" w:rsidRPr="00D54586" w:rsidRDefault="00A21C6F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Ожидаемые результаты:</w:t>
      </w:r>
    </w:p>
    <w:p w:rsidR="00CD42C6" w:rsidRPr="004D21EF" w:rsidRDefault="00CD42C6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4D21EF">
        <w:rPr>
          <w:sz w:val="28"/>
          <w:szCs w:val="28"/>
        </w:rPr>
        <w:t>сохранение традиционной народной</w:t>
      </w:r>
      <w:r w:rsidR="0090177A" w:rsidRPr="004D21EF">
        <w:rPr>
          <w:sz w:val="28"/>
          <w:szCs w:val="28"/>
        </w:rPr>
        <w:t xml:space="preserve"> и национальной (украинской)</w:t>
      </w:r>
      <w:r w:rsidRPr="004D21EF">
        <w:rPr>
          <w:sz w:val="28"/>
          <w:szCs w:val="28"/>
        </w:rPr>
        <w:t xml:space="preserve"> культуры, содействие сохранению и развитию художественных промыслов и ремесел;</w:t>
      </w:r>
    </w:p>
    <w:p w:rsidR="00B9637C" w:rsidRPr="00D54586" w:rsidRDefault="00ED53FA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повышение</w:t>
      </w:r>
      <w:r w:rsidR="00B9637C" w:rsidRPr="00D54586">
        <w:rPr>
          <w:sz w:val="28"/>
          <w:szCs w:val="28"/>
        </w:rPr>
        <w:t xml:space="preserve"> качества и доступности </w:t>
      </w:r>
      <w:proofErr w:type="spellStart"/>
      <w:r w:rsidR="00B9637C" w:rsidRPr="00D54586">
        <w:rPr>
          <w:sz w:val="28"/>
          <w:szCs w:val="28"/>
        </w:rPr>
        <w:t>культурно-досуговых</w:t>
      </w:r>
      <w:proofErr w:type="spellEnd"/>
      <w:r w:rsidR="00B9637C" w:rsidRPr="00D54586">
        <w:rPr>
          <w:sz w:val="28"/>
          <w:szCs w:val="28"/>
        </w:rPr>
        <w:t xml:space="preserve"> услуг;</w:t>
      </w:r>
    </w:p>
    <w:p w:rsidR="00B9637C" w:rsidRPr="00D54586" w:rsidRDefault="00B9637C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рост вовлеченности всех групп населения в а</w:t>
      </w:r>
      <w:r w:rsidR="00570255" w:rsidRPr="00D54586">
        <w:rPr>
          <w:sz w:val="28"/>
          <w:szCs w:val="28"/>
        </w:rPr>
        <w:t>ктивную творческую деятельность</w:t>
      </w:r>
      <w:r w:rsidRPr="00D54586">
        <w:rPr>
          <w:sz w:val="28"/>
          <w:szCs w:val="28"/>
        </w:rPr>
        <w:t>;</w:t>
      </w:r>
    </w:p>
    <w:p w:rsidR="00CD42C6" w:rsidRPr="00D54586" w:rsidRDefault="00CD42C6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 xml:space="preserve">увеличение </w:t>
      </w:r>
      <w:r w:rsidR="00184527">
        <w:rPr>
          <w:sz w:val="28"/>
          <w:szCs w:val="28"/>
        </w:rPr>
        <w:t xml:space="preserve">муниципальной </w:t>
      </w:r>
      <w:r w:rsidRPr="00D54586">
        <w:rPr>
          <w:sz w:val="28"/>
          <w:szCs w:val="28"/>
        </w:rPr>
        <w:t xml:space="preserve">поддержки </w:t>
      </w:r>
      <w:r w:rsidR="00ED53FA" w:rsidRPr="00D54586">
        <w:rPr>
          <w:sz w:val="28"/>
          <w:szCs w:val="28"/>
        </w:rPr>
        <w:t xml:space="preserve">творческих инициатив населения, </w:t>
      </w:r>
      <w:r w:rsidRPr="00D54586">
        <w:rPr>
          <w:sz w:val="28"/>
          <w:szCs w:val="28"/>
        </w:rPr>
        <w:t>организаций культуры;</w:t>
      </w:r>
    </w:p>
    <w:p w:rsidR="00ED53FA" w:rsidRPr="00D54586" w:rsidRDefault="00ED53FA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повышение уровня проведения</w:t>
      </w:r>
      <w:r w:rsidR="00B9637C" w:rsidRPr="00D54586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культурных мероприятий;</w:t>
      </w:r>
    </w:p>
    <w:p w:rsidR="00A21C6F" w:rsidRPr="00D54586" w:rsidRDefault="00CB1EB8" w:rsidP="0090177A">
      <w:pPr>
        <w:pStyle w:val="ConsPlusCell"/>
        <w:ind w:firstLine="720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>П</w:t>
      </w:r>
      <w:r w:rsidR="00A21C6F" w:rsidRPr="00D54586">
        <w:rPr>
          <w:bCs/>
          <w:sz w:val="28"/>
          <w:szCs w:val="28"/>
        </w:rPr>
        <w:t>одпрограмм</w:t>
      </w:r>
      <w:r w:rsidR="00673061">
        <w:rPr>
          <w:bCs/>
          <w:sz w:val="28"/>
          <w:szCs w:val="28"/>
        </w:rPr>
        <w:t xml:space="preserve">а </w:t>
      </w:r>
      <w:r w:rsidR="0028283B">
        <w:rPr>
          <w:bCs/>
          <w:sz w:val="28"/>
          <w:szCs w:val="28"/>
        </w:rPr>
        <w:t>2</w:t>
      </w:r>
      <w:r w:rsidRPr="00D54586">
        <w:rPr>
          <w:bCs/>
          <w:sz w:val="28"/>
          <w:szCs w:val="28"/>
        </w:rPr>
        <w:t>.</w:t>
      </w:r>
      <w:r w:rsidR="00A21C6F" w:rsidRPr="00D54586">
        <w:rPr>
          <w:bCs/>
          <w:sz w:val="28"/>
          <w:szCs w:val="28"/>
        </w:rPr>
        <w:t xml:space="preserve"> «</w:t>
      </w:r>
      <w:r w:rsidR="006446F8" w:rsidRPr="00D54586">
        <w:rPr>
          <w:sz w:val="28"/>
          <w:szCs w:val="28"/>
        </w:rPr>
        <w:t xml:space="preserve">Обеспечение условий реализации </w:t>
      </w:r>
      <w:r w:rsidR="00D705B6" w:rsidRPr="00D54586">
        <w:rPr>
          <w:sz w:val="28"/>
          <w:szCs w:val="28"/>
        </w:rPr>
        <w:t xml:space="preserve">государственной </w:t>
      </w:r>
      <w:r w:rsidR="006446F8" w:rsidRPr="00D54586">
        <w:rPr>
          <w:sz w:val="28"/>
          <w:szCs w:val="28"/>
        </w:rPr>
        <w:t>программы и прочие мероприятия</w:t>
      </w:r>
      <w:r w:rsidRPr="00D54586">
        <w:rPr>
          <w:bCs/>
          <w:sz w:val="28"/>
          <w:szCs w:val="28"/>
        </w:rPr>
        <w:t>».</w:t>
      </w:r>
    </w:p>
    <w:p w:rsidR="00CB1EB8" w:rsidRPr="00D54586" w:rsidRDefault="00CB1EB8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Сроки реализации подпрограммы: 2014 - 2016 годы.</w:t>
      </w:r>
    </w:p>
    <w:p w:rsidR="00B874B0" w:rsidRPr="00D54586" w:rsidRDefault="00B874B0" w:rsidP="0090177A">
      <w:pPr>
        <w:pStyle w:val="ConsPlusCell"/>
        <w:ind w:firstLine="720"/>
        <w:rPr>
          <w:sz w:val="28"/>
          <w:szCs w:val="28"/>
        </w:rPr>
      </w:pPr>
      <w:r w:rsidRPr="00D54586">
        <w:rPr>
          <w:bCs/>
          <w:sz w:val="28"/>
          <w:szCs w:val="28"/>
        </w:rPr>
        <w:t xml:space="preserve">Целью подпрограммы является </w:t>
      </w:r>
      <w:r w:rsidR="00006A74" w:rsidRPr="00D54586">
        <w:rPr>
          <w:sz w:val="28"/>
          <w:szCs w:val="28"/>
        </w:rPr>
        <w:t>создание условий для устойчивого развития отрасли «культура».</w:t>
      </w:r>
    </w:p>
    <w:p w:rsidR="00CB1EB8" w:rsidRPr="00D54586" w:rsidRDefault="00CB1EB8" w:rsidP="0090177A">
      <w:pPr>
        <w:pStyle w:val="ConsPlusCell"/>
        <w:ind w:firstLine="720"/>
        <w:rPr>
          <w:bCs/>
          <w:sz w:val="28"/>
          <w:szCs w:val="28"/>
        </w:rPr>
      </w:pPr>
      <w:r w:rsidRPr="00D54586">
        <w:rPr>
          <w:bCs/>
          <w:sz w:val="28"/>
          <w:szCs w:val="28"/>
        </w:rPr>
        <w:t>В рамках подпрограммы решаются следующие задачи:</w:t>
      </w:r>
    </w:p>
    <w:p w:rsidR="006446F8" w:rsidRPr="00D54586" w:rsidRDefault="009C1D82" w:rsidP="0090177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</w:t>
      </w:r>
      <w:r w:rsidR="006446F8" w:rsidRPr="00D54586">
        <w:rPr>
          <w:rFonts w:ascii="Times New Roman" w:hAnsi="Times New Roman" w:cs="Times New Roman"/>
          <w:sz w:val="28"/>
          <w:szCs w:val="28"/>
        </w:rPr>
        <w:t>;</w:t>
      </w:r>
    </w:p>
    <w:p w:rsidR="006446F8" w:rsidRPr="00D54586" w:rsidRDefault="006446F8" w:rsidP="0090177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развитие инфраструктуры отрасли «культура»;</w:t>
      </w:r>
    </w:p>
    <w:p w:rsidR="008A3121" w:rsidRPr="00D54586" w:rsidRDefault="00006A74" w:rsidP="0090177A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lastRenderedPageBreak/>
        <w:t>модернизация материально-технической базы муниципальных учреждений культуры в сельской местности</w:t>
      </w:r>
      <w:r w:rsidR="008A3121" w:rsidRPr="00D54586">
        <w:rPr>
          <w:sz w:val="28"/>
          <w:szCs w:val="28"/>
        </w:rPr>
        <w:t>;</w:t>
      </w:r>
    </w:p>
    <w:p w:rsidR="00A21C6F" w:rsidRPr="00D54586" w:rsidRDefault="002D3639" w:rsidP="0090177A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A21C6F" w:rsidRPr="00D54586">
        <w:rPr>
          <w:sz w:val="28"/>
          <w:szCs w:val="28"/>
        </w:rPr>
        <w:t>.</w:t>
      </w:r>
    </w:p>
    <w:p w:rsidR="00A21C6F" w:rsidRPr="00D54586" w:rsidRDefault="00A21C6F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Ожидаемые результаты:</w:t>
      </w:r>
    </w:p>
    <w:p w:rsidR="00E17B9E" w:rsidRPr="00D54586" w:rsidRDefault="00E17B9E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обеспечение эффективного управления кадровыми ресурсами в отрасли «культура»;</w:t>
      </w:r>
    </w:p>
    <w:p w:rsidR="00E17B9E" w:rsidRPr="00D54586" w:rsidRDefault="00E17B9E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 xml:space="preserve">повышение профессионального уровня работников, укреплению кадрового потенциала; </w:t>
      </w:r>
    </w:p>
    <w:p w:rsidR="00E17B9E" w:rsidRPr="00D54586" w:rsidRDefault="00E17B9E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:rsidR="00E17B9E" w:rsidRPr="00D54586" w:rsidRDefault="00E17B9E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повышение социального статуса и престижа творческих работников               и работников культуры;</w:t>
      </w:r>
    </w:p>
    <w:p w:rsidR="00E17B9E" w:rsidRPr="00D54586" w:rsidRDefault="00E17B9E" w:rsidP="0090177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54586">
        <w:rPr>
          <w:rFonts w:ascii="Times New Roman" w:hAnsi="Times New Roman" w:cs="Times New Roman"/>
          <w:sz w:val="28"/>
          <w:szCs w:val="28"/>
        </w:rPr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E17B9E" w:rsidRPr="00D54586" w:rsidRDefault="00E17B9E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увеличение количества учреждений культуры, находящихся в удовлетворительном состоянии;</w:t>
      </w:r>
    </w:p>
    <w:p w:rsidR="00E17B9E" w:rsidRPr="00D54586" w:rsidRDefault="00E17B9E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укрепление материально-технической базы учреждений культуры                      и образовательных учреждений в области культуры, в том числе обеспечение безопасного и комфортного пребывания посетителей;</w:t>
      </w:r>
    </w:p>
    <w:p w:rsidR="005D0B7A" w:rsidRPr="00D54586" w:rsidRDefault="005D0B7A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повышение качества и доступности и муниципальных услуг, оказываемых в сфере культуры;</w:t>
      </w:r>
    </w:p>
    <w:p w:rsidR="00E17B9E" w:rsidRPr="00D54586" w:rsidRDefault="00E17B9E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обеспечение поддержки муниципальных учреждений культуры, в том числе находящихся на территориях сельских поселений, и их работников;</w:t>
      </w:r>
    </w:p>
    <w:p w:rsidR="00E17B9E" w:rsidRPr="00D54586" w:rsidRDefault="00E17B9E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повышение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5D0B7A" w:rsidRPr="00D54586" w:rsidRDefault="005D0B7A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создание эффективной системы управления реализацией Программы, реализация в полном объеме мероприятий Программы, достижение ее целей и задач;</w:t>
      </w:r>
    </w:p>
    <w:p w:rsidR="006E24ED" w:rsidRPr="00D54586" w:rsidRDefault="005D0B7A" w:rsidP="009017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создание необходимых условий для активизации инновационной                           и инвестиционной деятельности в сфере культуры.</w:t>
      </w:r>
    </w:p>
    <w:p w:rsidR="006E24ED" w:rsidRPr="00D54586" w:rsidRDefault="006E24ED" w:rsidP="0090177A">
      <w:pPr>
        <w:pStyle w:val="1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17300B" w:rsidRPr="00D54586" w:rsidRDefault="004D21EF" w:rsidP="0090177A">
      <w:pPr>
        <w:pStyle w:val="1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901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7BD" w:rsidRPr="00D5458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A01C8A" w:rsidRPr="008128CC">
        <w:rPr>
          <w:rFonts w:ascii="Times New Roman" w:hAnsi="Times New Roman"/>
          <w:sz w:val="28"/>
          <w:szCs w:val="28"/>
          <w:u w:val="single"/>
        </w:rPr>
        <w:t xml:space="preserve">Информация </w:t>
      </w:r>
    </w:p>
    <w:p w:rsidR="00A01C8A" w:rsidRPr="00D54586" w:rsidRDefault="00A01C8A" w:rsidP="0090177A">
      <w:pPr>
        <w:pStyle w:val="1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4586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Программы, подпрограммам</w:t>
      </w:r>
      <w:r w:rsidR="00A2055C">
        <w:rPr>
          <w:rFonts w:ascii="Times New Roman" w:hAnsi="Times New Roman"/>
          <w:sz w:val="28"/>
          <w:szCs w:val="28"/>
        </w:rPr>
        <w:t>.</w:t>
      </w:r>
    </w:p>
    <w:p w:rsidR="00BF17BD" w:rsidRPr="00D54586" w:rsidRDefault="00BF17BD" w:rsidP="0090177A">
      <w:pPr>
        <w:pStyle w:val="1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F0C9E" w:rsidRPr="00D54586" w:rsidRDefault="008F0C9E" w:rsidP="0090177A">
      <w:pPr>
        <w:pStyle w:val="af2"/>
        <w:keepNext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4586">
        <w:rPr>
          <w:rFonts w:ascii="Times New Roman" w:hAnsi="Times New Roman"/>
          <w:sz w:val="28"/>
          <w:szCs w:val="28"/>
          <w:lang w:eastAsia="ru-RU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522287" w:rsidRPr="00D54586" w:rsidRDefault="005B28B1" w:rsidP="0090177A">
      <w:pPr>
        <w:ind w:firstLine="540"/>
        <w:rPr>
          <w:sz w:val="28"/>
          <w:szCs w:val="28"/>
        </w:rPr>
      </w:pPr>
      <w:r w:rsidRPr="00D54586">
        <w:tab/>
      </w:r>
    </w:p>
    <w:p w:rsidR="005B28B1" w:rsidRPr="00D54586" w:rsidRDefault="005B28B1" w:rsidP="0090177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проведение крупномасштабных мероприятий</w:t>
      </w:r>
      <w:r w:rsidR="00052072">
        <w:rPr>
          <w:sz w:val="28"/>
          <w:szCs w:val="28"/>
        </w:rPr>
        <w:t xml:space="preserve"> </w:t>
      </w:r>
      <w:r w:rsidR="00BA1451">
        <w:rPr>
          <w:sz w:val="28"/>
          <w:szCs w:val="28"/>
        </w:rPr>
        <w:t>поселенческого</w:t>
      </w:r>
      <w:r w:rsidRPr="00D54586">
        <w:rPr>
          <w:sz w:val="28"/>
          <w:szCs w:val="28"/>
        </w:rPr>
        <w:t xml:space="preserve"> уровня</w:t>
      </w:r>
      <w:r w:rsidR="008F0C9E" w:rsidRPr="00D54586">
        <w:rPr>
          <w:sz w:val="28"/>
          <w:szCs w:val="28"/>
        </w:rPr>
        <w:t>;</w:t>
      </w:r>
    </w:p>
    <w:p w:rsidR="005B28B1" w:rsidRPr="00D54586" w:rsidRDefault="005B28B1" w:rsidP="0090177A">
      <w:pPr>
        <w:widowControl w:val="0"/>
        <w:autoSpaceDE w:val="0"/>
        <w:autoSpaceDN w:val="0"/>
        <w:adjustRightInd w:val="0"/>
        <w:ind w:firstLine="708"/>
      </w:pPr>
      <w:r w:rsidRPr="00D54586">
        <w:rPr>
          <w:sz w:val="28"/>
          <w:szCs w:val="28"/>
        </w:rPr>
        <w:t>осуществление поддержки работников отрасли «культура»;</w:t>
      </w:r>
    </w:p>
    <w:p w:rsidR="005B28B1" w:rsidRPr="00D54586" w:rsidRDefault="005B28B1" w:rsidP="0090177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54586">
        <w:rPr>
          <w:sz w:val="28"/>
          <w:szCs w:val="28"/>
        </w:rPr>
        <w:t>мероприятия по повышению профессионального уровня работников;</w:t>
      </w:r>
    </w:p>
    <w:p w:rsidR="0028283B" w:rsidRDefault="0028283B" w:rsidP="009017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A29E1" w:rsidRPr="00D54586" w:rsidRDefault="0090177A" w:rsidP="009017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F5FC5" w:rsidRPr="00D54586">
        <w:rPr>
          <w:sz w:val="28"/>
          <w:szCs w:val="28"/>
        </w:rPr>
        <w:t xml:space="preserve">8. </w:t>
      </w:r>
      <w:r w:rsidR="000F5FC5" w:rsidRPr="008128CC">
        <w:rPr>
          <w:sz w:val="28"/>
          <w:szCs w:val="28"/>
          <w:u w:val="single"/>
        </w:rPr>
        <w:t xml:space="preserve">Информация </w:t>
      </w:r>
    </w:p>
    <w:p w:rsidR="00B77D8A" w:rsidRPr="00D54586" w:rsidRDefault="00B77D8A" w:rsidP="009017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6D18" w:rsidRPr="00D54586" w:rsidRDefault="00BB6D18" w:rsidP="008128C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54586">
        <w:rPr>
          <w:sz w:val="28"/>
          <w:szCs w:val="28"/>
        </w:rPr>
        <w:t>о ресурсном обеспечении и прогнозной оценке</w:t>
      </w:r>
      <w:r w:rsidR="008128CC">
        <w:rPr>
          <w:sz w:val="28"/>
          <w:szCs w:val="28"/>
        </w:rPr>
        <w:t xml:space="preserve"> </w:t>
      </w:r>
      <w:r w:rsidRPr="00D54586">
        <w:rPr>
          <w:sz w:val="28"/>
          <w:szCs w:val="28"/>
        </w:rPr>
        <w:t>расходов на реализацию целей Программы</w:t>
      </w:r>
      <w:r w:rsidR="008128CC">
        <w:rPr>
          <w:sz w:val="28"/>
          <w:szCs w:val="28"/>
        </w:rPr>
        <w:t>.</w:t>
      </w:r>
    </w:p>
    <w:p w:rsidR="00BB6D18" w:rsidRPr="00D54586" w:rsidRDefault="00BB6D18" w:rsidP="008128CC">
      <w:pPr>
        <w:rPr>
          <w:sz w:val="28"/>
          <w:szCs w:val="28"/>
        </w:rPr>
      </w:pPr>
      <w:r w:rsidRPr="00D54586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</w:t>
      </w:r>
      <w:r w:rsidR="00E804F8" w:rsidRPr="00D54586">
        <w:rPr>
          <w:sz w:val="28"/>
          <w:szCs w:val="28"/>
        </w:rPr>
        <w:t xml:space="preserve">               </w:t>
      </w:r>
      <w:r w:rsidRPr="00D54586">
        <w:rPr>
          <w:sz w:val="28"/>
          <w:szCs w:val="28"/>
        </w:rPr>
        <w:t>в том числе средств</w:t>
      </w:r>
      <w:r w:rsidR="004D21EF">
        <w:rPr>
          <w:sz w:val="28"/>
          <w:szCs w:val="28"/>
        </w:rPr>
        <w:t>,</w:t>
      </w:r>
      <w:r w:rsidRPr="00D54586">
        <w:rPr>
          <w:sz w:val="28"/>
          <w:szCs w:val="28"/>
        </w:rPr>
        <w:t xml:space="preserve"> </w:t>
      </w:r>
      <w:r w:rsidR="00661EAC" w:rsidRPr="00D54586">
        <w:rPr>
          <w:sz w:val="28"/>
          <w:szCs w:val="28"/>
        </w:rPr>
        <w:t xml:space="preserve">приведена в приложении </w:t>
      </w:r>
      <w:r w:rsidR="00C32556">
        <w:rPr>
          <w:sz w:val="28"/>
          <w:szCs w:val="28"/>
        </w:rPr>
        <w:t xml:space="preserve"> </w:t>
      </w:r>
      <w:r w:rsidR="00661EAC" w:rsidRPr="00D54586">
        <w:rPr>
          <w:sz w:val="28"/>
          <w:szCs w:val="28"/>
        </w:rPr>
        <w:t>№ 5</w:t>
      </w:r>
      <w:r w:rsidRPr="00D54586">
        <w:rPr>
          <w:sz w:val="28"/>
          <w:szCs w:val="28"/>
        </w:rPr>
        <w:t xml:space="preserve"> к Программе.</w:t>
      </w:r>
    </w:p>
    <w:p w:rsidR="00661EAC" w:rsidRPr="00D54586" w:rsidRDefault="00661EAC" w:rsidP="0090177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5D3C" w:rsidRPr="008128CC" w:rsidRDefault="008128CC" w:rsidP="008128C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r w:rsidRPr="008128CC">
        <w:rPr>
          <w:sz w:val="28"/>
          <w:szCs w:val="28"/>
          <w:u w:val="single"/>
        </w:rPr>
        <w:t>9</w:t>
      </w:r>
      <w:r w:rsidR="00021B91" w:rsidRPr="008128CC">
        <w:rPr>
          <w:sz w:val="28"/>
          <w:szCs w:val="28"/>
          <w:u w:val="single"/>
        </w:rPr>
        <w:t xml:space="preserve">. </w:t>
      </w:r>
      <w:r w:rsidR="00EC361B" w:rsidRPr="008128CC">
        <w:rPr>
          <w:sz w:val="28"/>
          <w:szCs w:val="28"/>
          <w:u w:val="single"/>
        </w:rPr>
        <w:t>Прогноз сводных показателей</w:t>
      </w:r>
    </w:p>
    <w:p w:rsidR="00EC361B" w:rsidRPr="00D54586" w:rsidRDefault="00AB08DA" w:rsidP="008128C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EC361B" w:rsidRPr="00D54586">
        <w:rPr>
          <w:sz w:val="28"/>
          <w:szCs w:val="28"/>
        </w:rPr>
        <w:t xml:space="preserve"> заданий, в случае оказания </w:t>
      </w:r>
      <w:r w:rsidR="001840BE">
        <w:rPr>
          <w:sz w:val="28"/>
          <w:szCs w:val="28"/>
        </w:rPr>
        <w:t>муниципальными</w:t>
      </w:r>
      <w:r w:rsidR="00EC361B" w:rsidRPr="00D54586">
        <w:rPr>
          <w:sz w:val="28"/>
          <w:szCs w:val="28"/>
        </w:rPr>
        <w:t xml:space="preserve"> учреждениями </w:t>
      </w:r>
      <w:r w:rsidR="001840BE">
        <w:rPr>
          <w:sz w:val="28"/>
          <w:szCs w:val="28"/>
        </w:rPr>
        <w:t>муниципальных услуг</w:t>
      </w:r>
      <w:r w:rsidR="00EC361B" w:rsidRPr="00D54586">
        <w:rPr>
          <w:sz w:val="28"/>
          <w:szCs w:val="28"/>
        </w:rPr>
        <w:t xml:space="preserve"> юридическим и (или) физическим лицам, выполнения работ</w:t>
      </w:r>
      <w:r w:rsidR="008128CC">
        <w:rPr>
          <w:sz w:val="28"/>
          <w:szCs w:val="28"/>
        </w:rPr>
        <w:t>.</w:t>
      </w:r>
    </w:p>
    <w:p w:rsidR="00A539B4" w:rsidRPr="00D54586" w:rsidRDefault="00A539B4" w:rsidP="008128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4586">
        <w:rPr>
          <w:sz w:val="28"/>
          <w:szCs w:val="28"/>
        </w:rPr>
        <w:t xml:space="preserve">В рамках реализации </w:t>
      </w:r>
      <w:r w:rsidR="00EC361B" w:rsidRPr="00D54586">
        <w:rPr>
          <w:sz w:val="28"/>
          <w:szCs w:val="28"/>
        </w:rPr>
        <w:t>П</w:t>
      </w:r>
      <w:r w:rsidRPr="00D54586">
        <w:rPr>
          <w:sz w:val="28"/>
          <w:szCs w:val="28"/>
        </w:rPr>
        <w:t xml:space="preserve">рограммы планируется оказание </w:t>
      </w:r>
      <w:r w:rsidR="003050EB">
        <w:rPr>
          <w:sz w:val="28"/>
          <w:szCs w:val="28"/>
        </w:rPr>
        <w:t>муниципальными</w:t>
      </w:r>
      <w:r w:rsidRPr="00D54586">
        <w:rPr>
          <w:sz w:val="28"/>
          <w:szCs w:val="28"/>
        </w:rPr>
        <w:t xml:space="preserve"> учреждениями культуры следующих </w:t>
      </w:r>
      <w:r w:rsidR="00017D6A">
        <w:rPr>
          <w:sz w:val="28"/>
          <w:szCs w:val="28"/>
        </w:rPr>
        <w:t xml:space="preserve">муниципальных </w:t>
      </w:r>
      <w:r w:rsidRPr="00D54586">
        <w:rPr>
          <w:sz w:val="28"/>
          <w:szCs w:val="28"/>
        </w:rPr>
        <w:t xml:space="preserve"> услуг (выполнение работ):</w:t>
      </w:r>
    </w:p>
    <w:p w:rsidR="00660136" w:rsidRPr="00D54586" w:rsidRDefault="00660136" w:rsidP="0090177A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показ концертов и концертных программ, иных зрелищных мероприятий;</w:t>
      </w:r>
    </w:p>
    <w:p w:rsidR="00660136" w:rsidRPr="00D54586" w:rsidRDefault="00660136" w:rsidP="0090177A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 xml:space="preserve">создание  спектаклей, концертов и концертных программ, иных зрелищных  программ;            </w:t>
      </w:r>
    </w:p>
    <w:p w:rsidR="00E776F7" w:rsidRPr="00D54586" w:rsidRDefault="00660136" w:rsidP="0090177A">
      <w:pPr>
        <w:ind w:firstLine="720"/>
        <w:rPr>
          <w:sz w:val="28"/>
          <w:szCs w:val="28"/>
        </w:rPr>
      </w:pPr>
      <w:r w:rsidRPr="00D54586">
        <w:rPr>
          <w:sz w:val="28"/>
          <w:szCs w:val="28"/>
        </w:rPr>
        <w:t>проведение фестивалей, выставок, смотров, конкурсов, конференций и иных программных мероприятий</w:t>
      </w:r>
      <w:proofErr w:type="gramStart"/>
      <w:r w:rsidR="00F035FB">
        <w:rPr>
          <w:sz w:val="28"/>
          <w:szCs w:val="28"/>
        </w:rPr>
        <w:t>.</w:t>
      </w:r>
      <w:proofErr w:type="gramEnd"/>
      <w:r w:rsidR="00F035FB">
        <w:rPr>
          <w:sz w:val="28"/>
          <w:szCs w:val="28"/>
        </w:rPr>
        <w:t xml:space="preserve"> </w:t>
      </w:r>
      <w:proofErr w:type="gramStart"/>
      <w:r w:rsidRPr="00D54586">
        <w:rPr>
          <w:sz w:val="28"/>
          <w:szCs w:val="28"/>
        </w:rPr>
        <w:t>п</w:t>
      </w:r>
      <w:proofErr w:type="gramEnd"/>
      <w:r w:rsidRPr="00D54586">
        <w:rPr>
          <w:sz w:val="28"/>
          <w:szCs w:val="28"/>
        </w:rPr>
        <w:t xml:space="preserve">роведение культурно-просветительных мероприятий, творческих конкурсов, </w:t>
      </w:r>
      <w:r w:rsidR="0028283B">
        <w:rPr>
          <w:sz w:val="28"/>
          <w:szCs w:val="28"/>
        </w:rPr>
        <w:t>фестивалей, выставок, концертов.</w:t>
      </w:r>
      <w:r w:rsidRPr="00D54586">
        <w:rPr>
          <w:sz w:val="28"/>
          <w:szCs w:val="28"/>
        </w:rPr>
        <w:t xml:space="preserve"> </w:t>
      </w:r>
    </w:p>
    <w:p w:rsidR="00856033" w:rsidRDefault="00856033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DF7D27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  </w:t>
      </w:r>
    </w:p>
    <w:p w:rsidR="00DF7D27" w:rsidRDefault="00DF7D27" w:rsidP="00DF7D27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 программе  </w:t>
      </w:r>
    </w:p>
    <w:p w:rsidR="00DF7D27" w:rsidRDefault="00DF7D27" w:rsidP="00DF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 Бюджетного                       </w:t>
      </w:r>
    </w:p>
    <w:p w:rsidR="00DF7D27" w:rsidRDefault="00DF7D27" w:rsidP="00DF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учреждения культуры</w:t>
      </w:r>
    </w:p>
    <w:p w:rsidR="00DF7D27" w:rsidRDefault="00DF7D27" w:rsidP="00DF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сельский </w:t>
      </w:r>
    </w:p>
    <w:p w:rsidR="00DF7D27" w:rsidRDefault="00DF7D27" w:rsidP="00DF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Дом культуры»</w:t>
      </w:r>
    </w:p>
    <w:p w:rsidR="00DF7D27" w:rsidRDefault="00DF7D27" w:rsidP="00DF7D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«Развитие культуры»  </w:t>
      </w:r>
    </w:p>
    <w:p w:rsidR="00DF7D27" w:rsidRDefault="00DF7D27" w:rsidP="00DF7D27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2014 - 2016 годы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7D27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7D27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</w:p>
    <w:p w:rsidR="00DF7D27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«Поддержка искусства и народного творчества», </w:t>
      </w:r>
    </w:p>
    <w:p w:rsidR="00DF7D27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</w:p>
    <w:p w:rsidR="00DF7D27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Бюджетного     учреждения культуры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</w:p>
    <w:p w:rsidR="00DF7D27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 на 2014 - 2016 годы</w:t>
      </w:r>
    </w:p>
    <w:p w:rsidR="00DF7D27" w:rsidRDefault="00DF7D27" w:rsidP="00DF7D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27" w:rsidRDefault="00DF7D27" w:rsidP="00DF7D27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Паспорт мероприятия </w:t>
      </w:r>
    </w:p>
    <w:p w:rsidR="00DF7D27" w:rsidRDefault="00DF7D27" w:rsidP="00DF7D2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Поддержка искусства </w:t>
            </w:r>
          </w:p>
          <w:p w:rsidR="00DF7D27" w:rsidRDefault="00DF7D2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народного творчества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</w:p>
        </w:tc>
      </w:tr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 Бюджетного     учреждения культуры   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Переясловский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сельский Дом культуры»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«Развитие культуры» на 2014 - 2016 годы (далее – Программа)</w:t>
            </w:r>
          </w:p>
        </w:tc>
      </w:tr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 Бюджетное     учреждение  культуры   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Переясловский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сельский Дом культуры»</w:t>
            </w:r>
          </w:p>
        </w:tc>
      </w:tr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мероприятия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доступа населения  к культурным благам и участию в культурной жизни</w:t>
            </w:r>
          </w:p>
        </w:tc>
      </w:tr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мероприятия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поддержка  искусства;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поддержка творческих инициатив населения и  организаций культуры;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организация и проведение культурных событий </w:t>
            </w:r>
          </w:p>
        </w:tc>
      </w:tr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Целевые индикаторы</w:t>
            </w:r>
          </w:p>
          <w:p w:rsidR="00DF7D27" w:rsidRDefault="00DF7D2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посетителей муниципальных учреждений </w:t>
            </w:r>
            <w:proofErr w:type="spellStart"/>
            <w:r>
              <w:rPr>
                <w:bCs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bCs/>
                <w:sz w:val="28"/>
                <w:szCs w:val="28"/>
              </w:rPr>
              <w:t xml:space="preserve"> типа на 1 тыс. человек населения;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число клубных формирований на 1 тыс. человек населения;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число участников клубных формирований на 1 тыс. человек населения;</w:t>
            </w:r>
          </w:p>
          <w:p w:rsidR="00DF7D27" w:rsidRDefault="00DF7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число участников клубных формирований для детей в возрасте до 14 лет включительно;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минимальное число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проектов в области культуры, реализованных муниципальными учреждениями;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численности участников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мероприятий;</w:t>
            </w:r>
          </w:p>
          <w:p w:rsidR="00DF7D27" w:rsidRDefault="00DF7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количества посещений театрально-концертных мероприятий</w:t>
            </w:r>
          </w:p>
        </w:tc>
      </w:tr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Сроки реализации мероприятия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2014 - 2016 годы</w:t>
            </w:r>
          </w:p>
        </w:tc>
      </w:tr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и источники финансирования мероприятия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общий объем финансирования за счет средств местного бюджета –         тыс. рублей, из них по годам:                                              </w:t>
            </w:r>
            <w:r>
              <w:rPr>
                <w:bCs/>
                <w:sz w:val="28"/>
                <w:szCs w:val="28"/>
              </w:rPr>
              <w:br/>
              <w:t xml:space="preserve">2014 год – 4847                    </w:t>
            </w:r>
            <w:r>
              <w:rPr>
                <w:bCs/>
                <w:sz w:val="28"/>
                <w:szCs w:val="28"/>
              </w:rPr>
              <w:br/>
              <w:t xml:space="preserve">2015 год –  4847                   </w:t>
            </w:r>
            <w:r>
              <w:rPr>
                <w:bCs/>
                <w:sz w:val="28"/>
                <w:szCs w:val="28"/>
              </w:rPr>
              <w:br/>
              <w:t xml:space="preserve">2016 год –  4847                 </w:t>
            </w:r>
          </w:p>
        </w:tc>
      </w:tr>
      <w:tr w:rsidR="00DF7D27" w:rsidTr="00DF7D2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Cs/>
                <w:sz w:val="28"/>
                <w:szCs w:val="28"/>
              </w:rPr>
              <w:t xml:space="preserve"> исполнением мероприятий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7" w:rsidRDefault="00DF7D2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Переясловского  сельсовета                                </w:t>
            </w:r>
          </w:p>
        </w:tc>
      </w:tr>
    </w:tbl>
    <w:p w:rsidR="00DF7D27" w:rsidRDefault="00DF7D27" w:rsidP="00DF7D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7D27" w:rsidRDefault="00DF7D27" w:rsidP="00DF7D27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DF7D2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 Основные разделы мероприятия</w:t>
      </w:r>
    </w:p>
    <w:p w:rsidR="00DF7D27" w:rsidRDefault="00DF7D27" w:rsidP="00DF7D2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DF7D27" w:rsidRDefault="00DF7D27" w:rsidP="00DF7D2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1.1. Постановка проблемы </w:t>
      </w:r>
    </w:p>
    <w:p w:rsidR="00DF7D27" w:rsidRDefault="00DF7D27" w:rsidP="00DF7D2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обоснование необходимости разработки мероприятия</w:t>
      </w:r>
    </w:p>
    <w:p w:rsidR="00DF7D27" w:rsidRDefault="00DF7D27" w:rsidP="00DF7D2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DF7D27" w:rsidRDefault="00DF7D27" w:rsidP="00DF7D27">
      <w:pPr>
        <w:pStyle w:val="ConsPlusCell"/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Мероприятие  направлено на решение задачи «О</w:t>
      </w:r>
      <w:r>
        <w:rPr>
          <w:bCs/>
          <w:color w:val="000000"/>
          <w:sz w:val="28"/>
          <w:szCs w:val="28"/>
        </w:rPr>
        <w:t>беспечение доступа населения к культурным благам и участию в культурной  жизни»</w:t>
      </w:r>
      <w:r>
        <w:rPr>
          <w:color w:val="000000"/>
          <w:sz w:val="28"/>
          <w:szCs w:val="28"/>
        </w:rPr>
        <w:t xml:space="preserve"> Программы.</w:t>
      </w:r>
    </w:p>
    <w:p w:rsidR="00DF7D27" w:rsidRDefault="00DF7D27" w:rsidP="00DF7D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DF7D27" w:rsidRDefault="00DF7D27" w:rsidP="00DF7D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</w:t>
      </w:r>
      <w:r>
        <w:rPr>
          <w:color w:val="000000"/>
          <w:sz w:val="28"/>
          <w:szCs w:val="28"/>
        </w:rPr>
        <w:lastRenderedPageBreak/>
        <w:t xml:space="preserve">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1.1.2. Сохранение и развитие традиционной народной культуры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u w:val="single"/>
        </w:rPr>
      </w:pPr>
    </w:p>
    <w:p w:rsidR="00DF7D27" w:rsidRDefault="00DF7D27" w:rsidP="00DF7D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культуры, особенно в сельской местности, наиболее массовыми, доступным и востребованным учреждением остаются сельские Дома культуры. Формируя свою деятельность по принципам многофункционального культурного центра,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сельские Дома культуры развивают    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и на развитие украинской культуры и другие. </w:t>
      </w:r>
    </w:p>
    <w:p w:rsidR="00DF7D27" w:rsidRDefault="00DF7D27" w:rsidP="00DF7D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сельском Доме культуры организуются мероприятия, способствующие нравственному и патриотическому воспитанию подрастающего поколения, профилактика поведения среди детей и молодежи, что особенно важно, так как в настоящее время </w:t>
      </w:r>
      <w:proofErr w:type="spellStart"/>
      <w:r>
        <w:rPr>
          <w:color w:val="000000"/>
          <w:sz w:val="28"/>
          <w:szCs w:val="28"/>
        </w:rPr>
        <w:t>социокультурная</w:t>
      </w:r>
      <w:proofErr w:type="spellEnd"/>
      <w:r>
        <w:rPr>
          <w:color w:val="000000"/>
          <w:sz w:val="28"/>
          <w:szCs w:val="28"/>
        </w:rPr>
        <w:t xml:space="preserve">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DF7D27" w:rsidRDefault="00DF7D27" w:rsidP="00DF7D2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Сложилась система традиционных творческих мероприятий по  жанрам любительского искусства, таких как музыкальные, хореографические, творческие мастерские, выставки детского творчества. </w:t>
      </w:r>
    </w:p>
    <w:p w:rsidR="00DF7D27" w:rsidRDefault="00DF7D27" w:rsidP="00DF7D27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сельском  Доме культуры  существует дефицит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реализации мероприятий по сохранению традиционной народной культуры, украинской культуры, разрушение материально-технической базы. </w:t>
      </w:r>
    </w:p>
    <w:p w:rsidR="00DF7D27" w:rsidRDefault="00DF7D27" w:rsidP="00DF7D27">
      <w:pPr>
        <w:ind w:firstLine="720"/>
        <w:rPr>
          <w:rStyle w:val="FontStyle19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Несмотря на принимаемые меры, состояние материально-технической базы в сельском Доме культуры  продолжает ухудшаться,  что значительно сдерживает развитие современных форм </w:t>
      </w:r>
      <w:proofErr w:type="spellStart"/>
      <w:r>
        <w:rPr>
          <w:rStyle w:val="FontStyle19"/>
          <w:color w:val="000000"/>
          <w:sz w:val="28"/>
          <w:szCs w:val="28"/>
        </w:rPr>
        <w:t>просветительно-досуговой</w:t>
      </w:r>
      <w:proofErr w:type="spellEnd"/>
      <w:r>
        <w:rPr>
          <w:rStyle w:val="FontStyle19"/>
          <w:color w:val="000000"/>
          <w:sz w:val="28"/>
          <w:szCs w:val="28"/>
        </w:rPr>
        <w:t xml:space="preserve"> деятельности и информационно-образовательных услуг. </w:t>
      </w:r>
    </w:p>
    <w:p w:rsidR="00DF7D27" w:rsidRDefault="00DF7D27" w:rsidP="00DF7D27">
      <w:pPr>
        <w:ind w:firstLine="720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Нужно сосредоточить усилия на обеспечении равного доступа населения к услугам учреждения культуры,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учреждения культуры, улучшении материально-технической базы в сельском клубе. 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DF7D27" w:rsidRDefault="00DF7D27" w:rsidP="00DF7D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1.1.3. Поддержка творческих инициатив населения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организаций культуры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 </w:t>
      </w:r>
    </w:p>
    <w:p w:rsidR="00DF7D27" w:rsidRDefault="00DF7D27" w:rsidP="00DF7D2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пространства. 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7D27" w:rsidRDefault="00DF7D27" w:rsidP="00DF7D27">
      <w:pPr>
        <w:ind w:firstLine="720"/>
        <w:jc w:val="both"/>
        <w:rPr>
          <w:sz w:val="28"/>
          <w:szCs w:val="28"/>
        </w:rPr>
      </w:pPr>
    </w:p>
    <w:p w:rsidR="00DF7D27" w:rsidRDefault="00DF7D27" w:rsidP="00DF7D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>1.1.4. Организация и проведение культурных событий</w:t>
      </w:r>
    </w:p>
    <w:p w:rsidR="00DF7D27" w:rsidRDefault="00DF7D27" w:rsidP="00DF7D27">
      <w:pPr>
        <w:ind w:firstLine="708"/>
        <w:jc w:val="both"/>
        <w:rPr>
          <w:sz w:val="28"/>
          <w:szCs w:val="28"/>
        </w:rPr>
      </w:pPr>
    </w:p>
    <w:p w:rsidR="00DF7D27" w:rsidRDefault="00DF7D27" w:rsidP="00DF7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селе Переясловка  проводится ряд  культурных массовых мероприятий, позволяющих вовлечь в культурную жизнь большую часть населения, в том числе мероприятия, связанные с празднованием календарных праздников и памятных дат. В течение нескольких  лет в селе проводятся:</w:t>
      </w:r>
    </w:p>
    <w:p w:rsidR="00DF7D27" w:rsidRDefault="00DF7D27" w:rsidP="00DF7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Фестиваль украинской песни «Одна </w:t>
      </w:r>
      <w:proofErr w:type="spellStart"/>
      <w:r>
        <w:rPr>
          <w:sz w:val="28"/>
          <w:szCs w:val="28"/>
        </w:rPr>
        <w:t>родына</w:t>
      </w:r>
      <w:proofErr w:type="spellEnd"/>
      <w:r>
        <w:rPr>
          <w:sz w:val="28"/>
          <w:szCs w:val="28"/>
        </w:rPr>
        <w:t xml:space="preserve"> за столом»;</w:t>
      </w:r>
    </w:p>
    <w:p w:rsidR="00DF7D27" w:rsidRDefault="00DF7D27" w:rsidP="00DF7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-Фестиваль танца «Хоровод дружбы»;</w:t>
      </w:r>
    </w:p>
    <w:p w:rsidR="00DF7D27" w:rsidRDefault="00DF7D27" w:rsidP="00DF7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-«День молодежи»;</w:t>
      </w:r>
    </w:p>
    <w:p w:rsidR="00DF7D27" w:rsidRDefault="00DF7D27" w:rsidP="00DF7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-Проводы зимы;</w:t>
      </w:r>
    </w:p>
    <w:p w:rsidR="00DF7D27" w:rsidRDefault="00DF7D27" w:rsidP="00DF7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-«День шахтера»;</w:t>
      </w:r>
    </w:p>
    <w:p w:rsidR="00DF7D27" w:rsidRDefault="00DF7D27" w:rsidP="00DF7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-«Масленичное гулянье»;</w:t>
      </w:r>
    </w:p>
    <w:p w:rsidR="00DF7D27" w:rsidRDefault="00DF7D27" w:rsidP="00DF7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-«День Петра и </w:t>
      </w:r>
      <w:proofErr w:type="spellStart"/>
      <w:r>
        <w:rPr>
          <w:sz w:val="28"/>
          <w:szCs w:val="28"/>
        </w:rPr>
        <w:t>Февроньи</w:t>
      </w:r>
      <w:proofErr w:type="spellEnd"/>
      <w:r>
        <w:rPr>
          <w:sz w:val="28"/>
          <w:szCs w:val="28"/>
        </w:rPr>
        <w:t>»;</w:t>
      </w:r>
    </w:p>
    <w:p w:rsidR="00DF7D27" w:rsidRDefault="00DF7D27" w:rsidP="00DF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-«День памяти и скорби»  и многие другие. </w:t>
      </w:r>
    </w:p>
    <w:p w:rsidR="00DF7D27" w:rsidRDefault="00DF7D27" w:rsidP="00DF7D27">
      <w:pPr>
        <w:rPr>
          <w:sz w:val="28"/>
          <w:szCs w:val="28"/>
        </w:rPr>
      </w:pPr>
      <w:r>
        <w:rPr>
          <w:sz w:val="28"/>
          <w:szCs w:val="28"/>
        </w:rPr>
        <w:t xml:space="preserve">Созданию </w:t>
      </w:r>
      <w:proofErr w:type="gramStart"/>
      <w:r>
        <w:rPr>
          <w:sz w:val="28"/>
          <w:szCs w:val="28"/>
        </w:rPr>
        <w:t>условий, обеспечивающих доступ населения  к культурным ценностям способствует</w:t>
      </w:r>
      <w:proofErr w:type="gramEnd"/>
      <w:r>
        <w:rPr>
          <w:sz w:val="28"/>
          <w:szCs w:val="28"/>
        </w:rPr>
        <w:t xml:space="preserve"> привлечение в культурный процесс большее число населения.</w:t>
      </w:r>
    </w:p>
    <w:p w:rsidR="00DF7D27" w:rsidRDefault="00DF7D27" w:rsidP="00DF7D27">
      <w:pPr>
        <w:pStyle w:val="ConsPlusNormal"/>
        <w:widowControl/>
        <w:tabs>
          <w:tab w:val="num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2.2. Основная цель, задачи, этапы и сроки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выполнения подпрограммы, целевые индикаторы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мероприятия определено обеспечение доступа населения к культурным благам и участию в культурной жизни.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данной цели потребует решения следующих задач:</w:t>
      </w:r>
    </w:p>
    <w:p w:rsidR="00DF7D27" w:rsidRDefault="00DF7D27" w:rsidP="00DF7D27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-поддержка  искусства;</w:t>
      </w:r>
    </w:p>
    <w:p w:rsidR="00DF7D27" w:rsidRDefault="00DF7D27" w:rsidP="00DF7D27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-сохранение и развитие традиционной народной и национальной            (украинской)  культуры;</w:t>
      </w:r>
    </w:p>
    <w:p w:rsidR="00DF7D27" w:rsidRDefault="00DF7D27" w:rsidP="00DF7D27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-поддержка творческих инициатив населения; </w:t>
      </w:r>
    </w:p>
    <w:p w:rsidR="00DF7D27" w:rsidRDefault="00DF7D27" w:rsidP="00DF7D27">
      <w:pPr>
        <w:ind w:firstLine="540"/>
        <w:rPr>
          <w:color w:val="000000"/>
        </w:rPr>
      </w:pPr>
      <w:r>
        <w:rPr>
          <w:color w:val="000000"/>
          <w:sz w:val="28"/>
          <w:szCs w:val="28"/>
        </w:rPr>
        <w:t xml:space="preserve">-организация и проведение культурных событий. 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исполнения мероприятия: 2014 - 2016 годы.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не предусматривает отдельные этапы реализации. </w:t>
      </w:r>
    </w:p>
    <w:p w:rsidR="00DF7D27" w:rsidRDefault="00DF7D27" w:rsidP="00DF7D2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реализации мероприятия осуществляется на основе использования показателей, сформированных с учетом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специфики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lastRenderedPageBreak/>
        <w:t>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Бюджетного     учреждения культуры   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сельский Дом культуры»</w:t>
      </w:r>
      <w:r>
        <w:rPr>
          <w:color w:val="000000"/>
          <w:sz w:val="28"/>
          <w:szCs w:val="28"/>
        </w:rPr>
        <w:t>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Целевыми индикаторами реализации мероприятия являются: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-количество посетителей </w:t>
      </w:r>
      <w:proofErr w:type="spellStart"/>
      <w:r>
        <w:rPr>
          <w:bCs/>
          <w:color w:val="000000"/>
          <w:sz w:val="28"/>
          <w:szCs w:val="28"/>
        </w:rPr>
        <w:t>культурно-досуговых</w:t>
      </w:r>
      <w:proofErr w:type="spellEnd"/>
      <w:r>
        <w:rPr>
          <w:bCs/>
          <w:color w:val="000000"/>
          <w:sz w:val="28"/>
          <w:szCs w:val="28"/>
        </w:rPr>
        <w:t xml:space="preserve">  мероприятий  на 1 тыс. человек населения составляет 1882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посмотреть муниципальное задание);</w:t>
      </w:r>
    </w:p>
    <w:p w:rsidR="00DF7D27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-число клубных формирований на 1 тыс. человек населения составляет 2,6;</w:t>
      </w:r>
    </w:p>
    <w:p w:rsidR="00DF7D27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-число участников клубных формирований на 1 тыс. человек населения составляет 39,3;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-число участников клубных формирований для детей в возрасте до 14 лет включительно составляет 30,4;</w:t>
      </w:r>
    </w:p>
    <w:p w:rsidR="00DF7D27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-минимальное число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проектов в области культуры, реализованных муниципальными учреждениями;</w:t>
      </w:r>
    </w:p>
    <w:p w:rsidR="00DF7D27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-увеличение численности участников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мероприятий;</w:t>
      </w:r>
    </w:p>
    <w:p w:rsidR="00DF7D27" w:rsidRDefault="00DF7D27" w:rsidP="00DF7D27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-увеличение количества посещений театрально-концертных мероприятий.</w:t>
      </w:r>
    </w:p>
    <w:p w:rsidR="00DF7D27" w:rsidRDefault="00DF7D27" w:rsidP="00DF7D27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Целевые индикаторы приведены в приложении № 1 к мероприятию</w:t>
      </w:r>
    </w:p>
    <w:p w:rsidR="00DF7D27" w:rsidRDefault="00DF7D27" w:rsidP="00DF7D27">
      <w:pPr>
        <w:pStyle w:val="ConsPlusNormal"/>
        <w:widowControl/>
        <w:tabs>
          <w:tab w:val="num" w:pos="426"/>
        </w:tabs>
        <w:ind w:firstLine="0"/>
        <w:jc w:val="both"/>
        <w:rPr>
          <w:bCs/>
          <w:color w:val="000000"/>
          <w:sz w:val="28"/>
          <w:szCs w:val="28"/>
        </w:rPr>
      </w:pPr>
    </w:p>
    <w:p w:rsidR="00DF7D27" w:rsidRDefault="00DF7D27" w:rsidP="00DF7D27">
      <w:pPr>
        <w:tabs>
          <w:tab w:val="center" w:pos="5032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2.4. Управление мероприятием и </w:t>
      </w:r>
      <w:proofErr w:type="gramStart"/>
      <w:r>
        <w:rPr>
          <w:sz w:val="28"/>
          <w:szCs w:val="28"/>
          <w:u w:val="single"/>
        </w:rPr>
        <w:t>контроль за</w:t>
      </w:r>
      <w:proofErr w:type="gramEnd"/>
      <w:r>
        <w:rPr>
          <w:sz w:val="28"/>
          <w:szCs w:val="28"/>
          <w:u w:val="single"/>
        </w:rPr>
        <w:t xml:space="preserve"> ходом ее выполнения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</w:rPr>
      </w:pP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Текущее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мероприятия осуществляет: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Переясловского сельсовета. МБУК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СДК»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несет ответственность за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реализацию мероприятия, достижение конечного результата, целевое      и эффективное использование финансовых средств, выделяемых на выполнение мероприятия.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координацию исполнения мероприятия, мониторинг их реализации;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мероприятий;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отчетов о реализации мероприятия.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Обеспечение целевого расходования бюджетных средств,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  <w:t>за</w:t>
      </w:r>
      <w:proofErr w:type="gramEnd"/>
      <w:r>
        <w:rPr>
          <w:sz w:val="28"/>
          <w:szCs w:val="28"/>
        </w:rPr>
        <w:t xml:space="preserve"> ходом реализации мероприятия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 бюджетное учреждение культуры   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сельский Дом культуры»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запрашивать у главных распорядителей бюджетных средств необходимые документы и информацию, связанные с реализацией мероприятия для рассмотрения и подготовки сводной информации.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законностью, результативностью (эффективностью </w:t>
      </w:r>
      <w:r>
        <w:rPr>
          <w:color w:val="000000"/>
          <w:sz w:val="28"/>
          <w:szCs w:val="28"/>
        </w:rPr>
        <w:br/>
        <w:t xml:space="preserve">и экономностью) использования средств местного бюджета осуществляет </w:t>
      </w:r>
      <w:r>
        <w:rPr>
          <w:color w:val="000000"/>
          <w:sz w:val="28"/>
          <w:szCs w:val="28"/>
        </w:rPr>
        <w:lastRenderedPageBreak/>
        <w:t>Администрация Переясловского сельсовета и финансовое управление администрации Рыбинского района.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7D27" w:rsidRDefault="00DF7D27" w:rsidP="00DF7D27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F7D27" w:rsidRDefault="00DF7D27" w:rsidP="00DF7D27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  <w:u w:val="single"/>
        </w:rPr>
        <w:t>2.5.Оценка социально-экономической эффективности</w:t>
      </w:r>
    </w:p>
    <w:p w:rsidR="00DF7D27" w:rsidRDefault="00DF7D27" w:rsidP="00DF7D2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F7D27" w:rsidRDefault="00DF7D27" w:rsidP="00DF7D27">
      <w:pPr>
        <w:pStyle w:val="31"/>
        <w:spacing w:after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эффективность и результативность реализации мероприятия зависят от степени достижения ожидаемого конечного результата.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результаты: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посетителей </w:t>
      </w:r>
      <w:proofErr w:type="spellStart"/>
      <w:r>
        <w:rPr>
          <w:color w:val="000000"/>
          <w:sz w:val="28"/>
          <w:szCs w:val="28"/>
        </w:rPr>
        <w:t>культурно-досугового</w:t>
      </w:r>
      <w:proofErr w:type="spellEnd"/>
      <w:r>
        <w:rPr>
          <w:color w:val="000000"/>
          <w:sz w:val="28"/>
          <w:szCs w:val="28"/>
        </w:rPr>
        <w:t xml:space="preserve"> мероприятий составит всего 56550 тыс. человек, в том числе по годам: 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2014 году – </w:t>
      </w:r>
      <w:r>
        <w:rPr>
          <w:sz w:val="28"/>
          <w:szCs w:val="28"/>
        </w:rPr>
        <w:t>18830</w:t>
      </w:r>
      <w:r>
        <w:rPr>
          <w:color w:val="000000"/>
          <w:sz w:val="28"/>
          <w:szCs w:val="28"/>
        </w:rPr>
        <w:t xml:space="preserve"> тыс. человек, 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– 18850  тыс. человек,  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– 18870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человек; </w:t>
      </w:r>
    </w:p>
    <w:p w:rsidR="00DF7D27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детей привлекаемых к участию в творческих мероприятиях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7D27" w:rsidRDefault="00DF7D27" w:rsidP="00DF7D2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2014году – 5180 детей,  </w:t>
      </w:r>
    </w:p>
    <w:p w:rsidR="00DF7D27" w:rsidRDefault="00DF7D27" w:rsidP="00DF7D2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2015 году – 5190 детей,</w:t>
      </w:r>
    </w:p>
    <w:p w:rsidR="00DF7D27" w:rsidRDefault="00DF7D27" w:rsidP="00DF7D2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2016 году - 5200 детей.  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(форма 7-НК)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2.6. Мероприятия </w:t>
      </w:r>
    </w:p>
    <w:p w:rsidR="00DF7D27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DF7D27" w:rsidRDefault="00DF7D27" w:rsidP="00DF7D2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hyperlink r:id="rId18" w:anchor="Par573" w:history="1">
        <w:r>
          <w:rPr>
            <w:rStyle w:val="ad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мероприятий приведён в приложении  № 1.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F7D27" w:rsidRDefault="00DF7D27" w:rsidP="00DF7D27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Обоснование </w:t>
      </w:r>
      <w:proofErr w:type="gramStart"/>
      <w:r>
        <w:rPr>
          <w:color w:val="000000"/>
          <w:sz w:val="28"/>
          <w:szCs w:val="28"/>
        </w:rPr>
        <w:t>финансовых</w:t>
      </w:r>
      <w:proofErr w:type="gramEnd"/>
      <w:r>
        <w:rPr>
          <w:color w:val="000000"/>
          <w:sz w:val="28"/>
          <w:szCs w:val="28"/>
        </w:rPr>
        <w:t xml:space="preserve">, материальных и трудовых </w:t>
      </w:r>
    </w:p>
    <w:p w:rsidR="00DF7D27" w:rsidRDefault="00DF7D27" w:rsidP="00DF7D27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затрат (ресурсное обеспечение мероприятия) с указанием </w:t>
      </w:r>
    </w:p>
    <w:p w:rsidR="00DF7D27" w:rsidRDefault="00DF7D27" w:rsidP="00DF7D27">
      <w:pPr>
        <w:tabs>
          <w:tab w:val="left" w:pos="28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источников финансирования</w:t>
      </w:r>
    </w:p>
    <w:p w:rsidR="00DF7D27" w:rsidRDefault="00DF7D27" w:rsidP="00DF7D27">
      <w:pPr>
        <w:tabs>
          <w:tab w:val="left" w:pos="2805"/>
        </w:tabs>
        <w:jc w:val="center"/>
        <w:rPr>
          <w:b/>
          <w:color w:val="000000"/>
          <w:sz w:val="28"/>
          <w:szCs w:val="28"/>
        </w:rPr>
      </w:pP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 реализуется за счет местного бюджета, предусмотренных на оплату муниципальных контрактов (договоров) на выполнение работ, оказание услуг. </w:t>
      </w:r>
    </w:p>
    <w:p w:rsidR="00DF7D27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мероприятия составляет                               </w:t>
      </w:r>
      <w:r>
        <w:rPr>
          <w:sz w:val="28"/>
          <w:szCs w:val="28"/>
        </w:rPr>
        <w:t xml:space="preserve">14541 </w:t>
      </w:r>
      <w:r>
        <w:rPr>
          <w:bCs/>
          <w:color w:val="000000"/>
          <w:sz w:val="28"/>
          <w:szCs w:val="28"/>
        </w:rPr>
        <w:t>тыс. рублей, из них по годам:</w:t>
      </w:r>
    </w:p>
    <w:p w:rsidR="00DF7D27" w:rsidRDefault="00DF7D27" w:rsidP="00DF7D27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4847  тыс. рублей;</w:t>
      </w:r>
    </w:p>
    <w:p w:rsidR="00DF7D27" w:rsidRDefault="00DF7D27" w:rsidP="00DF7D27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4847  тыс. рублей;</w:t>
      </w:r>
    </w:p>
    <w:p w:rsidR="00DF7D27" w:rsidRDefault="00DF7D27" w:rsidP="00DF7D27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4847  тыс. рублей.                     </w:t>
      </w:r>
    </w:p>
    <w:p w:rsidR="00DF7D27" w:rsidRDefault="00DF7D27" w:rsidP="00DF7D27">
      <w:pPr>
        <w:rPr>
          <w:color w:val="000000"/>
          <w:sz w:val="28"/>
          <w:szCs w:val="28"/>
        </w:rPr>
      </w:pPr>
    </w:p>
    <w:p w:rsidR="00DF7D27" w:rsidRDefault="00DF7D27" w:rsidP="00DF7D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7D27" w:rsidRDefault="00DF7D27" w:rsidP="00DF7D2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>
        <w:rPr>
          <w:sz w:val="28"/>
          <w:szCs w:val="28"/>
        </w:rPr>
        <w:t>Муниципального  Бюджетного     учреждения культуры   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сельский Дом культуры»</w:t>
      </w: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p w:rsidR="00DF7D27" w:rsidRPr="00680A8C" w:rsidRDefault="00DF7D27" w:rsidP="00DF7D27">
      <w:pPr>
        <w:autoSpaceDE w:val="0"/>
        <w:autoSpaceDN w:val="0"/>
        <w:adjustRightInd w:val="0"/>
        <w:ind w:left="5580" w:hanging="12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F7D27" w:rsidRPr="00680A8C" w:rsidRDefault="00DF7D27" w:rsidP="00DF7D27">
      <w:pPr>
        <w:autoSpaceDE w:val="0"/>
        <w:autoSpaceDN w:val="0"/>
        <w:adjustRightInd w:val="0"/>
        <w:ind w:left="5580" w:hanging="12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0A8C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680A8C">
        <w:rPr>
          <w:sz w:val="28"/>
          <w:szCs w:val="28"/>
        </w:rPr>
        <w:t xml:space="preserve"> программе</w:t>
      </w:r>
    </w:p>
    <w:p w:rsidR="00DF7D27" w:rsidRDefault="00DF7D27" w:rsidP="00DF7D27">
      <w:pPr>
        <w:autoSpaceDE w:val="0"/>
        <w:autoSpaceDN w:val="0"/>
        <w:adjustRightInd w:val="0"/>
        <w:ind w:left="5580" w:hanging="12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 Бюджетного   </w:t>
      </w:r>
      <w:r w:rsidRPr="006574AB">
        <w:rPr>
          <w:sz w:val="28"/>
          <w:szCs w:val="28"/>
        </w:rPr>
        <w:t>учреждения культуры   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сельский Дом культуры </w:t>
      </w:r>
      <w:r w:rsidRPr="006574AB"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80A8C">
        <w:rPr>
          <w:sz w:val="28"/>
          <w:szCs w:val="28"/>
        </w:rPr>
        <w:t xml:space="preserve"> </w:t>
      </w:r>
    </w:p>
    <w:p w:rsidR="00DF7D27" w:rsidRPr="00680A8C" w:rsidRDefault="00DF7D27" w:rsidP="00DF7D27">
      <w:pPr>
        <w:autoSpaceDE w:val="0"/>
        <w:autoSpaceDN w:val="0"/>
        <w:adjustRightInd w:val="0"/>
        <w:ind w:left="5580" w:hanging="12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0A8C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680A8C">
        <w:rPr>
          <w:sz w:val="28"/>
          <w:szCs w:val="28"/>
        </w:rPr>
        <w:t xml:space="preserve">культуры» </w:t>
      </w:r>
    </w:p>
    <w:p w:rsidR="00DF7D27" w:rsidRPr="00680A8C" w:rsidRDefault="00DF7D27" w:rsidP="00DF7D27">
      <w:pPr>
        <w:autoSpaceDE w:val="0"/>
        <w:autoSpaceDN w:val="0"/>
        <w:adjustRightInd w:val="0"/>
        <w:ind w:left="5580" w:hanging="12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0A8C">
        <w:rPr>
          <w:sz w:val="28"/>
          <w:szCs w:val="28"/>
        </w:rPr>
        <w:t>на 2014 - 2016 годы</w:t>
      </w:r>
    </w:p>
    <w:p w:rsidR="00DF7D27" w:rsidRPr="00680A8C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7D27" w:rsidRPr="00750B8C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0B8C">
        <w:rPr>
          <w:rFonts w:ascii="Times New Roman" w:hAnsi="Times New Roman" w:cs="Times New Roman"/>
          <w:sz w:val="28"/>
          <w:szCs w:val="28"/>
        </w:rPr>
        <w:t>Мероприятие</w:t>
      </w:r>
    </w:p>
    <w:p w:rsidR="00DF7D27" w:rsidRPr="00750B8C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0B8C">
        <w:rPr>
          <w:rFonts w:ascii="Times New Roman" w:hAnsi="Times New Roman" w:cs="Times New Roman"/>
          <w:sz w:val="28"/>
          <w:szCs w:val="28"/>
        </w:rPr>
        <w:t>«Обеспечение условий реализации программы</w:t>
      </w:r>
    </w:p>
    <w:p w:rsidR="00DF7D27" w:rsidRPr="00750B8C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0B8C">
        <w:rPr>
          <w:rFonts w:ascii="Times New Roman" w:hAnsi="Times New Roman" w:cs="Times New Roman"/>
          <w:sz w:val="28"/>
          <w:szCs w:val="28"/>
        </w:rPr>
        <w:t xml:space="preserve">и прочие мероприятия», </w:t>
      </w:r>
      <w:proofErr w:type="gramStart"/>
      <w:r w:rsidRPr="00750B8C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750B8C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DF7D27" w:rsidRPr="00750B8C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0B8C">
        <w:rPr>
          <w:rFonts w:ascii="Times New Roman" w:hAnsi="Times New Roman" w:cs="Times New Roman"/>
          <w:sz w:val="28"/>
          <w:szCs w:val="28"/>
        </w:rPr>
        <w:t>муниципальной  программы  Муниципального  Бюджетного     учреждения культуры «</w:t>
      </w:r>
      <w:proofErr w:type="spellStart"/>
      <w:r w:rsidRPr="00750B8C"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 w:rsidRPr="00750B8C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ьский Дом культуры</w:t>
      </w:r>
      <w:r w:rsidRPr="00750B8C">
        <w:rPr>
          <w:rFonts w:ascii="Times New Roman" w:hAnsi="Times New Roman" w:cs="Times New Roman"/>
          <w:sz w:val="28"/>
          <w:szCs w:val="28"/>
        </w:rPr>
        <w:t>»</w:t>
      </w:r>
      <w:r w:rsidRPr="00750B8C">
        <w:rPr>
          <w:bCs w:val="0"/>
          <w:sz w:val="28"/>
          <w:szCs w:val="28"/>
        </w:rPr>
        <w:t xml:space="preserve"> </w:t>
      </w:r>
      <w:r w:rsidRPr="00750B8C">
        <w:rPr>
          <w:sz w:val="28"/>
          <w:szCs w:val="28"/>
        </w:rPr>
        <w:t xml:space="preserve"> </w:t>
      </w:r>
      <w:r w:rsidRPr="00750B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D27" w:rsidRPr="00750B8C" w:rsidRDefault="00DF7D27" w:rsidP="00DF7D27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0B8C">
        <w:rPr>
          <w:rFonts w:ascii="Times New Roman" w:hAnsi="Times New Roman" w:cs="Times New Roman"/>
          <w:sz w:val="28"/>
          <w:szCs w:val="28"/>
        </w:rPr>
        <w:t>«Развитие культуры» на 2014 - 2016 годы</w:t>
      </w:r>
    </w:p>
    <w:p w:rsidR="00DF7D27" w:rsidRPr="00680A8C" w:rsidRDefault="00DF7D27" w:rsidP="00DF7D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0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27" w:rsidRPr="00680A8C" w:rsidRDefault="00DF7D27" w:rsidP="00DF7D27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DF7D27" w:rsidRPr="00680A8C" w:rsidTr="00F432E5">
        <w:tc>
          <w:tcPr>
            <w:tcW w:w="3780" w:type="dxa"/>
          </w:tcPr>
          <w:p w:rsidR="00DF7D27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5688" w:type="dxa"/>
          </w:tcPr>
          <w:p w:rsidR="00DF7D27" w:rsidRPr="00680A8C" w:rsidRDefault="00DF7D27" w:rsidP="00F432E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ечение условий реализации программы</w:t>
            </w:r>
            <w:r w:rsidRPr="00680A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прочие мероприятия» </w:t>
            </w:r>
          </w:p>
        </w:tc>
      </w:tr>
      <w:tr w:rsidR="00DF7D27" w:rsidRPr="00680A8C" w:rsidTr="00F432E5">
        <w:tc>
          <w:tcPr>
            <w:tcW w:w="3780" w:type="dxa"/>
          </w:tcPr>
          <w:p w:rsidR="00DF7D27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в рамках которой реализуется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DF7D27" w:rsidRPr="00680A8C" w:rsidRDefault="00DF7D27" w:rsidP="00F432E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культуры» на 2014 - 2016 годы </w:t>
            </w:r>
          </w:p>
        </w:tc>
      </w:tr>
      <w:tr w:rsidR="00DF7D27" w:rsidRPr="00680A8C" w:rsidTr="00F432E5">
        <w:tc>
          <w:tcPr>
            <w:tcW w:w="3780" w:type="dxa"/>
          </w:tcPr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688" w:type="dxa"/>
          </w:tcPr>
          <w:p w:rsidR="00DF7D27" w:rsidRPr="006574AB" w:rsidRDefault="00DF7D27" w:rsidP="00F432E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</w:t>
            </w:r>
            <w:r w:rsidRPr="00657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учреждения культуры    </w:t>
            </w:r>
            <w:r w:rsidRPr="00252E1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 w:rsidRPr="00252E15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Переясловский</w:t>
            </w:r>
            <w:proofErr w:type="spellEnd"/>
            <w:r w:rsidRPr="00252E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ьский Дом культуры</w:t>
            </w:r>
            <w:r w:rsidRPr="00252E1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80A8C">
              <w:rPr>
                <w:sz w:val="28"/>
                <w:szCs w:val="28"/>
              </w:rPr>
              <w:t xml:space="preserve"> </w:t>
            </w:r>
            <w:r w:rsidRPr="00657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</w:tc>
      </w:tr>
      <w:tr w:rsidR="00DF7D27" w:rsidRPr="00680A8C" w:rsidTr="00F432E5">
        <w:tc>
          <w:tcPr>
            <w:tcW w:w="3780" w:type="dxa"/>
          </w:tcPr>
          <w:p w:rsidR="00DF7D27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DF7D27" w:rsidRPr="00680A8C" w:rsidRDefault="00DF7D27" w:rsidP="00F432E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DF7D27" w:rsidRPr="00680A8C" w:rsidTr="00F432E5">
        <w:tc>
          <w:tcPr>
            <w:tcW w:w="3780" w:type="dxa"/>
          </w:tcPr>
          <w:p w:rsidR="00DF7D27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688" w:type="dxa"/>
          </w:tcPr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>коммуникационных технологий в отрасли «культура», развитие информационных ресурсов;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о-технической базы муниципального учреждения</w:t>
            </w: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сельской местности;</w:t>
            </w:r>
          </w:p>
          <w:p w:rsidR="00DF7D27" w:rsidRPr="00680A8C" w:rsidRDefault="00DF7D27" w:rsidP="00F432E5">
            <w:pPr>
              <w:rPr>
                <w:sz w:val="28"/>
                <w:szCs w:val="28"/>
              </w:rPr>
            </w:pPr>
            <w:r w:rsidRPr="00680A8C">
              <w:rPr>
                <w:sz w:val="28"/>
                <w:szCs w:val="28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</w:t>
            </w:r>
          </w:p>
          <w:p w:rsidR="00DF7D27" w:rsidRPr="00680A8C" w:rsidRDefault="00DF7D27" w:rsidP="00F432E5">
            <w:pPr>
              <w:rPr>
                <w:sz w:val="28"/>
                <w:szCs w:val="28"/>
              </w:rPr>
            </w:pPr>
            <w:r w:rsidRPr="00680A8C">
              <w:rPr>
                <w:sz w:val="28"/>
                <w:szCs w:val="28"/>
              </w:rPr>
              <w:t>и полномочий</w:t>
            </w:r>
          </w:p>
        </w:tc>
      </w:tr>
      <w:tr w:rsidR="00DF7D27" w:rsidRPr="00680A8C" w:rsidTr="00F432E5">
        <w:tc>
          <w:tcPr>
            <w:tcW w:w="3780" w:type="dxa"/>
          </w:tcPr>
          <w:p w:rsidR="00DF7D27" w:rsidRPr="00680A8C" w:rsidRDefault="00DF7D27" w:rsidP="00F432E5">
            <w:pPr>
              <w:pStyle w:val="ConsPlusCell"/>
              <w:rPr>
                <w:sz w:val="28"/>
                <w:szCs w:val="28"/>
              </w:rPr>
            </w:pPr>
            <w:r w:rsidRPr="00680A8C">
              <w:rPr>
                <w:sz w:val="28"/>
                <w:szCs w:val="28"/>
              </w:rPr>
              <w:t>Целевые индикаторы</w:t>
            </w:r>
            <w:r>
              <w:rPr>
                <w:sz w:val="28"/>
                <w:szCs w:val="28"/>
              </w:rPr>
              <w:t xml:space="preserve"> мероприятия</w:t>
            </w:r>
          </w:p>
          <w:p w:rsidR="00DF7D27" w:rsidRPr="00680A8C" w:rsidRDefault="00DF7D27" w:rsidP="00F432E5">
            <w:pPr>
              <w:pStyle w:val="ConsPlusCell"/>
              <w:rPr>
                <w:sz w:val="28"/>
                <w:szCs w:val="28"/>
              </w:rPr>
            </w:pPr>
            <w:r w:rsidRPr="00680A8C">
              <w:t xml:space="preserve">                   </w:t>
            </w:r>
          </w:p>
        </w:tc>
        <w:tc>
          <w:tcPr>
            <w:tcW w:w="5688" w:type="dxa"/>
          </w:tcPr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 детей, </w:t>
            </w: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в творческих мероприятиях, в общем числе детей; </w:t>
            </w:r>
          </w:p>
          <w:p w:rsidR="00DF7D27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D27" w:rsidRPr="00680A8C" w:rsidRDefault="00DF7D27" w:rsidP="00F432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7D27" w:rsidRPr="00680A8C" w:rsidTr="00F432E5">
        <w:tc>
          <w:tcPr>
            <w:tcW w:w="3780" w:type="dxa"/>
          </w:tcPr>
          <w:p w:rsidR="00DF7D27" w:rsidRDefault="00DF7D27" w:rsidP="00F432E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  <w:p w:rsidR="00DF7D27" w:rsidRPr="00680A8C" w:rsidRDefault="00DF7D27" w:rsidP="00F432E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688" w:type="dxa"/>
          </w:tcPr>
          <w:p w:rsidR="00DF7D27" w:rsidRPr="00680A8C" w:rsidRDefault="00DF7D27" w:rsidP="00F432E5">
            <w:pPr>
              <w:pStyle w:val="ConsPlusCell"/>
              <w:rPr>
                <w:sz w:val="28"/>
                <w:szCs w:val="28"/>
              </w:rPr>
            </w:pPr>
            <w:r w:rsidRPr="00680A8C">
              <w:rPr>
                <w:sz w:val="28"/>
                <w:szCs w:val="28"/>
              </w:rPr>
              <w:t>2014 - 2016 годы</w:t>
            </w:r>
          </w:p>
        </w:tc>
      </w:tr>
      <w:tr w:rsidR="00DF7D27" w:rsidRPr="00680A8C" w:rsidTr="00F432E5">
        <w:tc>
          <w:tcPr>
            <w:tcW w:w="3780" w:type="dxa"/>
          </w:tcPr>
          <w:p w:rsidR="00DF7D27" w:rsidRDefault="00DF7D27" w:rsidP="00F432E5">
            <w:pPr>
              <w:pStyle w:val="ConsPlusCell"/>
              <w:rPr>
                <w:sz w:val="28"/>
                <w:szCs w:val="28"/>
              </w:rPr>
            </w:pPr>
            <w:r w:rsidRPr="00680A8C">
              <w:rPr>
                <w:sz w:val="28"/>
                <w:szCs w:val="28"/>
              </w:rPr>
              <w:t>Объемы и источн</w:t>
            </w:r>
            <w:r>
              <w:rPr>
                <w:sz w:val="28"/>
                <w:szCs w:val="28"/>
              </w:rPr>
              <w:t xml:space="preserve">ики финансирования </w:t>
            </w:r>
          </w:p>
          <w:p w:rsidR="00DF7D27" w:rsidRPr="00680A8C" w:rsidRDefault="00DF7D27" w:rsidP="00F432E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688" w:type="dxa"/>
          </w:tcPr>
          <w:p w:rsidR="00DF7D27" w:rsidRPr="00680A8C" w:rsidRDefault="00DF7D27" w:rsidP="00F432E5">
            <w:pPr>
              <w:spacing w:line="233" w:lineRule="auto"/>
              <w:rPr>
                <w:bCs/>
                <w:sz w:val="28"/>
                <w:szCs w:val="28"/>
              </w:rPr>
            </w:pPr>
            <w:proofErr w:type="gramStart"/>
            <w:r w:rsidRPr="00680A8C">
              <w:rPr>
                <w:sz w:val="28"/>
                <w:szCs w:val="28"/>
              </w:rPr>
              <w:t>общий объем финанси</w:t>
            </w:r>
            <w:r>
              <w:rPr>
                <w:sz w:val="28"/>
                <w:szCs w:val="28"/>
              </w:rPr>
              <w:t xml:space="preserve">рования за счет средств местного </w:t>
            </w:r>
            <w:r w:rsidRPr="00680A8C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 xml:space="preserve">         </w:t>
            </w:r>
            <w:r w:rsidRPr="00680A8C">
              <w:rPr>
                <w:sz w:val="28"/>
                <w:szCs w:val="28"/>
              </w:rPr>
              <w:t xml:space="preserve">тыс. рублей, из них по годам: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br/>
              <w:t xml:space="preserve">2014 год – 4847 </w:t>
            </w:r>
            <w:r w:rsidRPr="00680A8C">
              <w:rPr>
                <w:sz w:val="28"/>
                <w:szCs w:val="28"/>
              </w:rPr>
              <w:t xml:space="preserve"> тыс. рублей;                    </w:t>
            </w:r>
            <w:r w:rsidRPr="00680A8C">
              <w:rPr>
                <w:sz w:val="28"/>
                <w:szCs w:val="28"/>
              </w:rPr>
              <w:br/>
              <w:t xml:space="preserve">2015 год –  </w:t>
            </w:r>
            <w:r>
              <w:rPr>
                <w:sz w:val="28"/>
                <w:szCs w:val="28"/>
              </w:rPr>
              <w:t xml:space="preserve">4847 </w:t>
            </w:r>
            <w:r w:rsidRPr="00680A8C">
              <w:rPr>
                <w:sz w:val="28"/>
                <w:szCs w:val="28"/>
              </w:rPr>
              <w:t xml:space="preserve">тыс. рублей;                    </w:t>
            </w:r>
            <w:r w:rsidRPr="00680A8C">
              <w:rPr>
                <w:sz w:val="28"/>
                <w:szCs w:val="28"/>
              </w:rPr>
              <w:br/>
              <w:t xml:space="preserve">2016 год –  </w:t>
            </w:r>
            <w:r>
              <w:rPr>
                <w:sz w:val="28"/>
                <w:szCs w:val="28"/>
              </w:rPr>
              <w:t xml:space="preserve">4847 </w:t>
            </w:r>
            <w:r w:rsidRPr="00680A8C">
              <w:rPr>
                <w:sz w:val="28"/>
                <w:szCs w:val="28"/>
              </w:rPr>
              <w:t>тыс. рублей</w:t>
            </w:r>
            <w:r w:rsidRPr="00680A8C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  <w:proofErr w:type="gramEnd"/>
          </w:p>
        </w:tc>
      </w:tr>
      <w:tr w:rsidR="00DF7D27" w:rsidRPr="00680A8C" w:rsidTr="00F432E5">
        <w:tc>
          <w:tcPr>
            <w:tcW w:w="3780" w:type="dxa"/>
          </w:tcPr>
          <w:p w:rsidR="00DF7D27" w:rsidRPr="00680A8C" w:rsidRDefault="00DF7D27" w:rsidP="00F432E5">
            <w:pPr>
              <w:pStyle w:val="ConsPlusCell"/>
              <w:rPr>
                <w:sz w:val="28"/>
                <w:szCs w:val="28"/>
              </w:rPr>
            </w:pPr>
            <w:r w:rsidRPr="00680A8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680A8C">
              <w:rPr>
                <w:sz w:val="28"/>
                <w:szCs w:val="28"/>
              </w:rPr>
              <w:t>контроля за</w:t>
            </w:r>
            <w:proofErr w:type="gramEnd"/>
            <w:r w:rsidRPr="00680A8C">
              <w:rPr>
                <w:sz w:val="28"/>
                <w:szCs w:val="28"/>
              </w:rPr>
              <w:t xml:space="preserve"> исполнением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688" w:type="dxa"/>
          </w:tcPr>
          <w:p w:rsidR="00DF7D27" w:rsidRPr="00680A8C" w:rsidRDefault="00DF7D27" w:rsidP="00F432E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Переясловского  сельсовета, финансовое управление администрации района</w:t>
            </w:r>
            <w:r w:rsidRPr="00680A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DF7D27" w:rsidRPr="00680A8C" w:rsidRDefault="00DF7D27" w:rsidP="00DF7D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D27" w:rsidRPr="00750B8C" w:rsidRDefault="00DF7D27" w:rsidP="00DF7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0B8C">
        <w:rPr>
          <w:b/>
          <w:sz w:val="28"/>
          <w:szCs w:val="28"/>
        </w:rPr>
        <w:t>1. Основные разделы мероприятия</w:t>
      </w:r>
    </w:p>
    <w:p w:rsidR="00DF7D27" w:rsidRPr="00680A8C" w:rsidRDefault="00DF7D27" w:rsidP="00DF7D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D27" w:rsidRPr="00750B8C" w:rsidRDefault="00DF7D27" w:rsidP="00DF7D2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50B8C">
        <w:rPr>
          <w:sz w:val="28"/>
          <w:szCs w:val="28"/>
          <w:u w:val="single"/>
        </w:rPr>
        <w:t xml:space="preserve">1.1. Постановка  проблемы </w:t>
      </w:r>
    </w:p>
    <w:p w:rsidR="00DF7D27" w:rsidRPr="00750B8C" w:rsidRDefault="00DF7D27" w:rsidP="00DF7D2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50B8C">
        <w:rPr>
          <w:sz w:val="28"/>
          <w:szCs w:val="28"/>
          <w:u w:val="single"/>
        </w:rPr>
        <w:t>и обоснование необходимости разработки мероприятия</w:t>
      </w:r>
    </w:p>
    <w:p w:rsidR="00DF7D27" w:rsidRPr="00750B8C" w:rsidRDefault="00DF7D27" w:rsidP="00DF7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F7D27" w:rsidRPr="00680A8C" w:rsidRDefault="00DF7D27" w:rsidP="00DF7D2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Мероприятие</w:t>
      </w:r>
      <w:r w:rsidRPr="0068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направлено</w:t>
      </w:r>
      <w:r w:rsidRPr="00680A8C">
        <w:rPr>
          <w:sz w:val="28"/>
          <w:szCs w:val="28"/>
        </w:rPr>
        <w:t xml:space="preserve"> на решение задачи «С</w:t>
      </w:r>
      <w:r w:rsidRPr="00680A8C">
        <w:rPr>
          <w:bCs/>
          <w:sz w:val="28"/>
          <w:szCs w:val="28"/>
        </w:rPr>
        <w:t>оздание условий для устойчивого развития отрасл</w:t>
      </w:r>
      <w:r>
        <w:rPr>
          <w:bCs/>
          <w:sz w:val="28"/>
          <w:szCs w:val="28"/>
        </w:rPr>
        <w:t>и «культура» в селе»</w:t>
      </w:r>
      <w:r w:rsidRPr="00680A8C">
        <w:rPr>
          <w:bCs/>
          <w:sz w:val="28"/>
          <w:szCs w:val="28"/>
        </w:rPr>
        <w:t xml:space="preserve">, а также </w:t>
      </w:r>
      <w:r w:rsidRPr="00680A8C">
        <w:rPr>
          <w:sz w:val="28"/>
          <w:szCs w:val="28"/>
        </w:rPr>
        <w:t xml:space="preserve">оказывает влияние на все </w:t>
      </w:r>
      <w:r>
        <w:rPr>
          <w:sz w:val="28"/>
          <w:szCs w:val="28"/>
        </w:rPr>
        <w:t>мероприятия</w:t>
      </w:r>
      <w:r w:rsidRPr="00680A8C">
        <w:rPr>
          <w:sz w:val="28"/>
          <w:szCs w:val="28"/>
        </w:rPr>
        <w:t>, осуществляемые в рамках Программы.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В числе наиболее острых проблем, решаемых в рамках реализации </w:t>
      </w:r>
      <w:r>
        <w:rPr>
          <w:sz w:val="28"/>
          <w:szCs w:val="28"/>
        </w:rPr>
        <w:t>мероприятия</w:t>
      </w:r>
      <w:r w:rsidRPr="00680A8C">
        <w:rPr>
          <w:sz w:val="28"/>
          <w:szCs w:val="28"/>
        </w:rPr>
        <w:t>, –</w:t>
      </w:r>
      <w:r>
        <w:rPr>
          <w:sz w:val="28"/>
          <w:szCs w:val="28"/>
        </w:rPr>
        <w:t xml:space="preserve"> </w:t>
      </w:r>
      <w:r w:rsidRPr="00680A8C">
        <w:rPr>
          <w:sz w:val="28"/>
          <w:szCs w:val="28"/>
        </w:rPr>
        <w:t>низкий уровень информатизации отрасли, несоответствие инфраструктуры культуры установленным государственным нормативам</w:t>
      </w:r>
      <w:r w:rsidRPr="00680A8C">
        <w:t xml:space="preserve"> </w:t>
      </w:r>
      <w:r w:rsidRPr="00680A8C">
        <w:rPr>
          <w:sz w:val="28"/>
          <w:szCs w:val="28"/>
        </w:rPr>
        <w:t>и современным нуждам потребителей культурных благ.</w:t>
      </w:r>
    </w:p>
    <w:p w:rsidR="00DF7D27" w:rsidRPr="00680A8C" w:rsidRDefault="00DF7D27" w:rsidP="00DF7D27">
      <w:pPr>
        <w:ind w:firstLine="709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Восполнение и развитие кадрового ресурса отрасли «культура», обеспечение прав граждан на образование является одним из приоритетных напр</w:t>
      </w:r>
      <w:r>
        <w:rPr>
          <w:sz w:val="28"/>
          <w:szCs w:val="28"/>
        </w:rPr>
        <w:t>авлений культурной политики</w:t>
      </w:r>
      <w:r w:rsidRPr="00680A8C">
        <w:rPr>
          <w:sz w:val="28"/>
          <w:szCs w:val="28"/>
        </w:rPr>
        <w:t xml:space="preserve">. </w:t>
      </w:r>
    </w:p>
    <w:p w:rsidR="00DF7D27" w:rsidRDefault="00DF7D27" w:rsidP="00DF7D2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7D27" w:rsidRDefault="00DF7D27" w:rsidP="00DF7D27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657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учреждении</w:t>
      </w:r>
      <w:r w:rsidRPr="006574AB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8F0">
        <w:rPr>
          <w:rFonts w:ascii="Times New Roman" w:hAnsi="Times New Roman"/>
          <w:sz w:val="28"/>
          <w:szCs w:val="28"/>
        </w:rPr>
        <w:t>«</w:t>
      </w:r>
      <w:proofErr w:type="spellStart"/>
      <w:r w:rsidRPr="001938F0">
        <w:rPr>
          <w:rFonts w:ascii="Times New Roman" w:hAnsi="Times New Roman"/>
          <w:sz w:val="28"/>
          <w:szCs w:val="28"/>
        </w:rPr>
        <w:t>Переясловский</w:t>
      </w:r>
      <w:proofErr w:type="spellEnd"/>
      <w:r w:rsidRPr="001938F0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ьский Дом культуры</w:t>
      </w:r>
      <w:r w:rsidRPr="001938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8F0">
        <w:rPr>
          <w:rFonts w:ascii="Times New Roman" w:hAnsi="Times New Roman"/>
          <w:bCs/>
          <w:sz w:val="28"/>
          <w:szCs w:val="28"/>
        </w:rPr>
        <w:t xml:space="preserve"> </w:t>
      </w:r>
      <w:r w:rsidRPr="001938F0">
        <w:rPr>
          <w:rFonts w:ascii="Times New Roman" w:hAnsi="Times New Roman"/>
          <w:sz w:val="28"/>
          <w:szCs w:val="28"/>
        </w:rPr>
        <w:t>штат</w:t>
      </w:r>
      <w:r>
        <w:rPr>
          <w:rFonts w:ascii="Times New Roman" w:hAnsi="Times New Roman"/>
          <w:sz w:val="28"/>
          <w:szCs w:val="28"/>
        </w:rPr>
        <w:t xml:space="preserve"> составляет 12 </w:t>
      </w:r>
      <w:proofErr w:type="gramStart"/>
      <w:r>
        <w:rPr>
          <w:rFonts w:ascii="Times New Roman" w:hAnsi="Times New Roman"/>
          <w:sz w:val="28"/>
          <w:szCs w:val="28"/>
        </w:rPr>
        <w:t>сотрудников</w:t>
      </w:r>
      <w:proofErr w:type="gramEnd"/>
      <w:r>
        <w:rPr>
          <w:rFonts w:ascii="Times New Roman" w:hAnsi="Times New Roman"/>
          <w:sz w:val="28"/>
          <w:szCs w:val="28"/>
        </w:rPr>
        <w:t>: из которых 3 имеет высшее образование, 4 среднее специальное.</w:t>
      </w:r>
    </w:p>
    <w:p w:rsidR="00DF7D27" w:rsidRPr="00680A8C" w:rsidRDefault="00DF7D27" w:rsidP="00DF7D27">
      <w:pPr>
        <w:ind w:firstLine="709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 Логика новой экономики, стремительное развитие высоких технологий предъявляет новые требования к профессионализму специалистов отрасли «культура», становятся востребованными знания в области, маркетинга, управления деятельностью, ресурсами, проектами. </w:t>
      </w:r>
    </w:p>
    <w:p w:rsidR="00DF7D27" w:rsidRPr="00680A8C" w:rsidRDefault="00DF7D27" w:rsidP="00DF7D27">
      <w:pPr>
        <w:ind w:firstLine="708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Социальная направленность информатизации, выражается, прежде всего, в предоставлении населению возможности реализовать свои конституционные права на доступ к открытым информационным ресурсам              и культурным ценностям. </w:t>
      </w:r>
    </w:p>
    <w:p w:rsidR="00DF7D27" w:rsidRPr="00680A8C" w:rsidRDefault="00DF7D27" w:rsidP="00DF7D27">
      <w:pPr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Решение задачи формирования современной информационной                         и телекоммуникационной инфраструктуры, предоставления на ее основе качественных услуг и обеспечения высокого уровня доступности </w:t>
      </w:r>
      <w:r w:rsidRPr="00680A8C">
        <w:rPr>
          <w:sz w:val="28"/>
          <w:szCs w:val="28"/>
        </w:rPr>
        <w:lastRenderedPageBreak/>
        <w:t>информации для населения невозможно без комплексной технологической модернизации муниципальных учреждений культуры</w:t>
      </w:r>
      <w:r>
        <w:rPr>
          <w:sz w:val="28"/>
          <w:szCs w:val="28"/>
        </w:rPr>
        <w:t>.</w:t>
      </w:r>
      <w:r w:rsidRPr="00680A8C">
        <w:rPr>
          <w:sz w:val="28"/>
          <w:szCs w:val="28"/>
        </w:rPr>
        <w:t xml:space="preserve"> </w:t>
      </w:r>
    </w:p>
    <w:p w:rsidR="00DF7D27" w:rsidRPr="00680A8C" w:rsidRDefault="00DF7D27" w:rsidP="00DF7D27">
      <w:pPr>
        <w:ind w:firstLine="72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Изношенности </w:t>
      </w:r>
      <w:r w:rsidRPr="00680A8C">
        <w:rPr>
          <w:sz w:val="28"/>
          <w:szCs w:val="28"/>
        </w:rPr>
        <w:t>основных фондов, наряду</w:t>
      </w:r>
      <w:r>
        <w:rPr>
          <w:sz w:val="28"/>
          <w:szCs w:val="28"/>
        </w:rPr>
        <w:t xml:space="preserve"> с недостаточностью</w:t>
      </w:r>
      <w:r w:rsidRPr="0068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финансирования</w:t>
      </w:r>
      <w:r w:rsidRPr="00680A8C">
        <w:rPr>
          <w:sz w:val="28"/>
          <w:szCs w:val="28"/>
        </w:rPr>
        <w:t xml:space="preserve"> мероприятий, направленных на ремонт сетей энергоснабжения, водоснабжения, систем пожарной сигнализации                 и другого оборудования, привело к тому, что на сегодняшний день учреждения культуры представляют собой одну из наименее защищенных к</w:t>
      </w:r>
      <w:r>
        <w:rPr>
          <w:sz w:val="28"/>
          <w:szCs w:val="28"/>
        </w:rPr>
        <w:t xml:space="preserve">атегорий объектов </w:t>
      </w:r>
      <w:r w:rsidRPr="00680A8C">
        <w:rPr>
          <w:sz w:val="28"/>
          <w:szCs w:val="28"/>
        </w:rPr>
        <w:t xml:space="preserve"> с массовым пребыванием людей. </w:t>
      </w:r>
    </w:p>
    <w:p w:rsidR="00DF7D27" w:rsidRPr="00680A8C" w:rsidRDefault="00DF7D27" w:rsidP="00DF7D27">
      <w:pPr>
        <w:ind w:left="-16" w:firstLine="72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0A8C">
        <w:rPr>
          <w:sz w:val="28"/>
          <w:szCs w:val="28"/>
        </w:rPr>
        <w:t xml:space="preserve"> сельской местности, сельские учреждения культуры являются единственным источником, обеспечивающим конституционное право граждан на участие в культурной жизни, пользование учреждениями культуры и доступ к информации и культурным ценностям.    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7D27" w:rsidRPr="00750B8C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r w:rsidRPr="00750B8C">
        <w:rPr>
          <w:sz w:val="28"/>
          <w:szCs w:val="28"/>
          <w:u w:val="single"/>
        </w:rPr>
        <w:t xml:space="preserve">1.2. Основная цель, задачи, этапы и сроки </w:t>
      </w:r>
    </w:p>
    <w:p w:rsidR="00DF7D27" w:rsidRPr="00750B8C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</w:rPr>
      </w:pPr>
      <w:r w:rsidRPr="00750B8C">
        <w:rPr>
          <w:sz w:val="28"/>
          <w:szCs w:val="28"/>
          <w:u w:val="single"/>
        </w:rPr>
        <w:t>выполнения мероприятия, целевые индикаторы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F7D27" w:rsidRPr="00680A8C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80A8C">
        <w:rPr>
          <w:sz w:val="28"/>
          <w:szCs w:val="28"/>
        </w:rPr>
        <w:t xml:space="preserve">елью </w:t>
      </w:r>
      <w:r>
        <w:rPr>
          <w:sz w:val="28"/>
          <w:szCs w:val="28"/>
        </w:rPr>
        <w:t xml:space="preserve">мероприятий </w:t>
      </w:r>
      <w:r w:rsidRPr="00680A8C">
        <w:rPr>
          <w:sz w:val="28"/>
          <w:szCs w:val="28"/>
        </w:rPr>
        <w:t xml:space="preserve"> определено создание условий для устойчивого развития отрасли «культура».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Достижение данной цели потребует решения следующих задач:</w:t>
      </w:r>
    </w:p>
    <w:p w:rsidR="00DF7D27" w:rsidRPr="00680A8C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A8C">
        <w:rPr>
          <w:rFonts w:ascii="Times New Roman" w:hAnsi="Times New Roman" w:cs="Times New Roman"/>
          <w:sz w:val="28"/>
          <w:szCs w:val="28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DF7D27" w:rsidRPr="00680A8C" w:rsidRDefault="00DF7D27" w:rsidP="00DF7D27">
      <w:pPr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модернизация материальн</w:t>
      </w:r>
      <w:r>
        <w:rPr>
          <w:sz w:val="28"/>
          <w:szCs w:val="28"/>
        </w:rPr>
        <w:t>о-технической базы муниципального учреждения</w:t>
      </w:r>
      <w:r w:rsidRPr="00680A8C">
        <w:rPr>
          <w:sz w:val="28"/>
          <w:szCs w:val="28"/>
        </w:rPr>
        <w:t xml:space="preserve"> культуры в сельской местности;</w:t>
      </w:r>
    </w:p>
    <w:p w:rsidR="00DF7D27" w:rsidRPr="00680A8C" w:rsidRDefault="00DF7D27" w:rsidP="00DF7D27">
      <w:pPr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обеспечение эффективного управления в отрасли «культура».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Сроки исполнения </w:t>
      </w:r>
      <w:r>
        <w:rPr>
          <w:sz w:val="28"/>
          <w:szCs w:val="28"/>
        </w:rPr>
        <w:t>мероприятий</w:t>
      </w:r>
      <w:r w:rsidRPr="00680A8C">
        <w:rPr>
          <w:sz w:val="28"/>
          <w:szCs w:val="28"/>
        </w:rPr>
        <w:t>: 2014 - 2016 годы.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680A8C">
        <w:rPr>
          <w:sz w:val="28"/>
          <w:szCs w:val="28"/>
        </w:rPr>
        <w:t xml:space="preserve"> не предусматривает отдельные этапы реализации. 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Целевыми индикаторами реализации </w:t>
      </w:r>
      <w:r>
        <w:rPr>
          <w:sz w:val="28"/>
          <w:szCs w:val="28"/>
        </w:rPr>
        <w:t>мероприятия</w:t>
      </w:r>
      <w:r w:rsidRPr="00680A8C">
        <w:rPr>
          <w:sz w:val="28"/>
          <w:szCs w:val="28"/>
        </w:rPr>
        <w:t xml:space="preserve"> являются:</w:t>
      </w:r>
    </w:p>
    <w:p w:rsidR="00DF7D27" w:rsidRPr="00680A8C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680A8C">
        <w:rPr>
          <w:rFonts w:ascii="Times New Roman" w:hAnsi="Times New Roman" w:cs="Times New Roman"/>
          <w:sz w:val="28"/>
          <w:szCs w:val="28"/>
        </w:rPr>
        <w:t xml:space="preserve"> детей, привлекаемых к участию в творческих мероприятиях,                        в общем числе детей; </w:t>
      </w:r>
    </w:p>
    <w:p w:rsidR="00DF7D27" w:rsidRPr="00680A8C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A8C">
        <w:rPr>
          <w:rFonts w:ascii="Times New Roman" w:hAnsi="Times New Roman" w:cs="Times New Roman"/>
          <w:sz w:val="28"/>
          <w:szCs w:val="28"/>
        </w:rPr>
        <w:t>количество специалистов, повысивших квалификацию, прошедших переподготовку, обученных на семинарах и других мероприятиях;</w:t>
      </w:r>
    </w:p>
    <w:p w:rsidR="00DF7D27" w:rsidRPr="00680A8C" w:rsidRDefault="00DF7D27" w:rsidP="00DF7D27">
      <w:pPr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соблюдение сроков представления главным распорядителем годовой бюджетной отчетности.</w:t>
      </w:r>
    </w:p>
    <w:p w:rsidR="00DF7D27" w:rsidRPr="00680A8C" w:rsidRDefault="00DF7D27" w:rsidP="00DF7D27">
      <w:pPr>
        <w:ind w:firstLine="540"/>
        <w:jc w:val="both"/>
        <w:rPr>
          <w:bCs/>
          <w:sz w:val="28"/>
          <w:szCs w:val="28"/>
        </w:rPr>
      </w:pPr>
      <w:r w:rsidRPr="00680A8C">
        <w:rPr>
          <w:bCs/>
          <w:sz w:val="28"/>
          <w:szCs w:val="28"/>
        </w:rPr>
        <w:t xml:space="preserve">Целевые индикаторы приведены в приложении № 1 к </w:t>
      </w:r>
      <w:r>
        <w:rPr>
          <w:bCs/>
          <w:sz w:val="28"/>
          <w:szCs w:val="28"/>
        </w:rPr>
        <w:t>мероприятию</w:t>
      </w:r>
      <w:r w:rsidRPr="00680A8C">
        <w:rPr>
          <w:bCs/>
          <w:sz w:val="28"/>
          <w:szCs w:val="28"/>
        </w:rPr>
        <w:t xml:space="preserve">. </w:t>
      </w:r>
    </w:p>
    <w:p w:rsidR="00DF7D27" w:rsidRPr="00680A8C" w:rsidRDefault="00DF7D27" w:rsidP="00DF7D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D27" w:rsidRDefault="00DF7D27" w:rsidP="00DF7D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7D27" w:rsidRPr="00750B8C" w:rsidRDefault="00DF7D27" w:rsidP="00DF7D2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750B8C">
        <w:rPr>
          <w:sz w:val="28"/>
          <w:szCs w:val="28"/>
          <w:u w:val="single"/>
        </w:rPr>
        <w:t>1.3. Оценка социально-экономической эффективности</w:t>
      </w:r>
    </w:p>
    <w:p w:rsidR="00DF7D27" w:rsidRPr="00750B8C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7D27" w:rsidRPr="00680A8C" w:rsidRDefault="00DF7D27" w:rsidP="00DF7D27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Экономическая эффективность и результа</w:t>
      </w:r>
      <w:r>
        <w:rPr>
          <w:sz w:val="28"/>
          <w:szCs w:val="28"/>
        </w:rPr>
        <w:t>тивность реализации мероприятия</w:t>
      </w:r>
      <w:r w:rsidRPr="00680A8C">
        <w:rPr>
          <w:sz w:val="28"/>
          <w:szCs w:val="28"/>
        </w:rPr>
        <w:t xml:space="preserve"> зависят от степени достижения ожидаемого конечного результата.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мероприятия</w:t>
      </w:r>
      <w:r w:rsidRPr="00680A8C">
        <w:rPr>
          <w:sz w:val="28"/>
          <w:szCs w:val="28"/>
        </w:rPr>
        <w:t>:</w:t>
      </w:r>
    </w:p>
    <w:p w:rsidR="00DF7D27" w:rsidRPr="00680A8C" w:rsidRDefault="00DF7D27" w:rsidP="00DF7D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A8C">
        <w:rPr>
          <w:rFonts w:ascii="Times New Roman" w:hAnsi="Times New Roman" w:cs="Times New Roman"/>
          <w:sz w:val="28"/>
          <w:szCs w:val="28"/>
        </w:rPr>
        <w:t>Реализация мероприятий будет способствовать: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повышению профессионально</w:t>
      </w:r>
      <w:r>
        <w:rPr>
          <w:sz w:val="28"/>
          <w:szCs w:val="28"/>
        </w:rPr>
        <w:t>го уровня работников учреждения культуры</w:t>
      </w:r>
      <w:r w:rsidRPr="00680A8C">
        <w:rPr>
          <w:sz w:val="28"/>
          <w:szCs w:val="28"/>
        </w:rPr>
        <w:t xml:space="preserve">; </w:t>
      </w:r>
    </w:p>
    <w:p w:rsidR="00DF7D27" w:rsidRPr="00680A8C" w:rsidRDefault="00DF7D27" w:rsidP="00DF7D27">
      <w:pPr>
        <w:pStyle w:val="ConsPlusNormal"/>
        <w:widowControl/>
        <w:spacing w:line="23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0A8C">
        <w:rPr>
          <w:rFonts w:ascii="Times New Roman" w:hAnsi="Times New Roman" w:cs="Times New Roman"/>
          <w:sz w:val="28"/>
          <w:szCs w:val="28"/>
        </w:rPr>
        <w:lastRenderedPageBreak/>
        <w:t>расширению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spacing w:line="233" w:lineRule="auto"/>
        <w:ind w:firstLine="539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укреплению материа</w:t>
      </w:r>
      <w:r>
        <w:rPr>
          <w:sz w:val="28"/>
          <w:szCs w:val="28"/>
        </w:rPr>
        <w:t>льно-технической базы учреждения</w:t>
      </w:r>
      <w:r w:rsidRPr="00680A8C">
        <w:rPr>
          <w:sz w:val="28"/>
          <w:szCs w:val="28"/>
        </w:rPr>
        <w:t xml:space="preserve"> </w:t>
      </w:r>
      <w:proofErr w:type="gramStart"/>
      <w:r w:rsidRPr="00680A8C">
        <w:rPr>
          <w:sz w:val="28"/>
          <w:szCs w:val="28"/>
        </w:rPr>
        <w:t>культуры</w:t>
      </w:r>
      <w:proofErr w:type="gramEnd"/>
      <w:r w:rsidRPr="00680A8C">
        <w:rPr>
          <w:sz w:val="28"/>
          <w:szCs w:val="28"/>
        </w:rPr>
        <w:t xml:space="preserve">                      в том числе обеспечение безопасного и комфортного пребывания посетителей;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spacing w:line="233" w:lineRule="auto"/>
        <w:ind w:firstLine="539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повышению качества и доступности муниципальных услуг, оказываемых в сфере культуры;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pacing w:val="-4"/>
          <w:sz w:val="28"/>
          <w:szCs w:val="28"/>
        </w:rPr>
      </w:pPr>
      <w:r w:rsidRPr="00680A8C">
        <w:rPr>
          <w:sz w:val="28"/>
          <w:szCs w:val="28"/>
        </w:rPr>
        <w:t xml:space="preserve">созданию необходимых условий для активизации инновационной                           </w:t>
      </w:r>
      <w:r w:rsidRPr="00680A8C">
        <w:rPr>
          <w:spacing w:val="-4"/>
          <w:sz w:val="28"/>
          <w:szCs w:val="28"/>
        </w:rPr>
        <w:t>и инвестиционной деятельности в сфере культуры;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pacing w:val="-4"/>
          <w:sz w:val="28"/>
          <w:szCs w:val="28"/>
        </w:rPr>
      </w:pPr>
      <w:r w:rsidRPr="00680A8C">
        <w:rPr>
          <w:spacing w:val="-4"/>
          <w:sz w:val="28"/>
          <w:szCs w:val="28"/>
        </w:rPr>
        <w:t>формированию необходимой нормативно-правовой базы, направленной на развитие отрасли «культура» и обеспечивающей эффективную реализацию программы;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pacing w:val="-4"/>
          <w:sz w:val="28"/>
          <w:szCs w:val="28"/>
        </w:rPr>
      </w:pPr>
      <w:r w:rsidRPr="00680A8C">
        <w:rPr>
          <w:spacing w:val="-4"/>
          <w:sz w:val="28"/>
          <w:szCs w:val="28"/>
        </w:rPr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spacing w:line="228" w:lineRule="auto"/>
        <w:ind w:firstLine="539"/>
        <w:jc w:val="both"/>
        <w:rPr>
          <w:spacing w:val="-4"/>
          <w:sz w:val="28"/>
          <w:szCs w:val="28"/>
        </w:rPr>
      </w:pPr>
      <w:r w:rsidRPr="00680A8C">
        <w:rPr>
          <w:spacing w:val="-4"/>
          <w:sz w:val="28"/>
          <w:szCs w:val="28"/>
        </w:rPr>
        <w:t>созданию эффективной системы управления реализацией Программы, реализации в полном объеме мероприятий Программы, достижение ее целей                      и задач.</w:t>
      </w:r>
    </w:p>
    <w:p w:rsidR="00DF7D27" w:rsidRDefault="00DF7D27" w:rsidP="00DF7D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F7D27" w:rsidRPr="00750B8C" w:rsidRDefault="00DF7D27" w:rsidP="00DF7D2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750B8C">
        <w:rPr>
          <w:sz w:val="28"/>
          <w:szCs w:val="28"/>
          <w:u w:val="single"/>
        </w:rPr>
        <w:t>1.4. Управление мероприятием и контроль</w:t>
      </w:r>
    </w:p>
    <w:p w:rsidR="00DF7D27" w:rsidRPr="00750B8C" w:rsidRDefault="00DF7D27" w:rsidP="00DF7D2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750B8C">
        <w:rPr>
          <w:sz w:val="28"/>
          <w:szCs w:val="28"/>
          <w:u w:val="single"/>
        </w:rPr>
        <w:t>за ходом ее выполнения</w:t>
      </w:r>
    </w:p>
    <w:p w:rsidR="00DF7D27" w:rsidRPr="00EC0809" w:rsidRDefault="00DF7D27" w:rsidP="00DF7D27">
      <w:pPr>
        <w:widowControl w:val="0"/>
        <w:autoSpaceDE w:val="0"/>
        <w:autoSpaceDN w:val="0"/>
        <w:adjustRightInd w:val="0"/>
        <w:jc w:val="both"/>
      </w:pPr>
    </w:p>
    <w:p w:rsidR="00DF7D27" w:rsidRPr="00EC0809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0809">
        <w:rPr>
          <w:sz w:val="28"/>
          <w:szCs w:val="28"/>
        </w:rPr>
        <w:t xml:space="preserve">.4.1. Текущее управление и </w:t>
      </w:r>
      <w:proofErr w:type="gramStart"/>
      <w:r w:rsidRPr="00EC0809">
        <w:rPr>
          <w:sz w:val="28"/>
          <w:szCs w:val="28"/>
        </w:rPr>
        <w:t>контроль за</w:t>
      </w:r>
      <w:proofErr w:type="gramEnd"/>
      <w:r w:rsidRPr="00EC0809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мероприятий</w:t>
      </w:r>
      <w:r w:rsidRPr="00EC0809">
        <w:rPr>
          <w:sz w:val="28"/>
          <w:szCs w:val="28"/>
        </w:rPr>
        <w:t xml:space="preserve"> осуществляет</w:t>
      </w:r>
      <w:r w:rsidRPr="00385FC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Переясловского сельсовета</w:t>
      </w:r>
    </w:p>
    <w:p w:rsidR="00DF7D27" w:rsidRPr="00EC0809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</w:t>
      </w:r>
      <w:r w:rsidRPr="009F2565">
        <w:rPr>
          <w:sz w:val="28"/>
          <w:szCs w:val="28"/>
        </w:rPr>
        <w:t>«</w:t>
      </w:r>
      <w:proofErr w:type="spellStart"/>
      <w:r w:rsidRPr="009F2565">
        <w:rPr>
          <w:sz w:val="28"/>
          <w:szCs w:val="28"/>
        </w:rPr>
        <w:t>Переясловский</w:t>
      </w:r>
      <w:proofErr w:type="spellEnd"/>
      <w:r w:rsidRPr="009F2565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ьский Дом культуры</w:t>
      </w:r>
      <w:r w:rsidRPr="009F25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0809">
        <w:rPr>
          <w:sz w:val="28"/>
          <w:szCs w:val="28"/>
        </w:rPr>
        <w:t xml:space="preserve">несет ответственность за реализацию </w:t>
      </w:r>
      <w:r>
        <w:rPr>
          <w:sz w:val="28"/>
          <w:szCs w:val="28"/>
        </w:rPr>
        <w:t>мероприятия</w:t>
      </w:r>
      <w:r w:rsidRPr="00EC0809">
        <w:rPr>
          <w:sz w:val="28"/>
          <w:szCs w:val="28"/>
        </w:rPr>
        <w:t>, достижение конечного результат</w:t>
      </w:r>
      <w:r>
        <w:rPr>
          <w:sz w:val="28"/>
          <w:szCs w:val="28"/>
        </w:rPr>
        <w:t xml:space="preserve">а, целевое </w:t>
      </w:r>
      <w:r w:rsidRPr="00EC0809">
        <w:rPr>
          <w:sz w:val="28"/>
          <w:szCs w:val="28"/>
        </w:rPr>
        <w:t>и эффективное использование финансовых средств, выделяемых на выполнение</w:t>
      </w:r>
      <w:r>
        <w:rPr>
          <w:sz w:val="28"/>
          <w:szCs w:val="28"/>
        </w:rPr>
        <w:t xml:space="preserve"> мероприятия</w:t>
      </w:r>
      <w:r w:rsidRPr="00EC0809">
        <w:rPr>
          <w:sz w:val="28"/>
          <w:szCs w:val="28"/>
        </w:rPr>
        <w:t>.</w:t>
      </w:r>
    </w:p>
    <w:p w:rsidR="00DF7D27" w:rsidRPr="00EC0809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0809">
        <w:rPr>
          <w:sz w:val="28"/>
          <w:szCs w:val="28"/>
        </w:rPr>
        <w:t xml:space="preserve">.4.2. </w:t>
      </w:r>
      <w:r w:rsidRPr="006574AB"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СДК» о</w:t>
      </w:r>
      <w:r w:rsidRPr="00EC0809">
        <w:rPr>
          <w:sz w:val="28"/>
          <w:szCs w:val="28"/>
        </w:rPr>
        <w:t>существляет:</w:t>
      </w:r>
    </w:p>
    <w:p w:rsidR="00DF7D27" w:rsidRPr="00EC0809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0809">
        <w:rPr>
          <w:sz w:val="28"/>
          <w:szCs w:val="28"/>
        </w:rPr>
        <w:t xml:space="preserve"> координацию исполнения мероприятий, мониторинг их реализации;</w:t>
      </w:r>
    </w:p>
    <w:p w:rsidR="00DF7D27" w:rsidRPr="00EC0809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0809">
        <w:rPr>
          <w:sz w:val="28"/>
          <w:szCs w:val="28"/>
        </w:rPr>
        <w:t xml:space="preserve"> непосредственный </w:t>
      </w:r>
      <w:proofErr w:type="gramStart"/>
      <w:r w:rsidRPr="00EC080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ходом реализации мероприятия</w:t>
      </w:r>
      <w:r w:rsidRPr="00EC0809">
        <w:rPr>
          <w:sz w:val="28"/>
          <w:szCs w:val="28"/>
        </w:rPr>
        <w:t>;</w:t>
      </w:r>
    </w:p>
    <w:p w:rsidR="00DF7D27" w:rsidRPr="00EC0809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0809">
        <w:rPr>
          <w:sz w:val="28"/>
          <w:szCs w:val="28"/>
        </w:rPr>
        <w:t xml:space="preserve"> подготовку отчетов о реализации </w:t>
      </w:r>
      <w:r>
        <w:rPr>
          <w:sz w:val="28"/>
          <w:szCs w:val="28"/>
        </w:rPr>
        <w:t>мероприятия</w:t>
      </w:r>
      <w:r w:rsidRPr="00EC0809">
        <w:rPr>
          <w:sz w:val="28"/>
          <w:szCs w:val="28"/>
        </w:rPr>
        <w:t>.</w:t>
      </w:r>
    </w:p>
    <w:p w:rsidR="00DF7D27" w:rsidRPr="00EC0809" w:rsidRDefault="00DF7D27" w:rsidP="00DF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1.4.3</w:t>
      </w:r>
      <w:r w:rsidRPr="00EC0809">
        <w:rPr>
          <w:sz w:val="28"/>
          <w:szCs w:val="28"/>
        </w:rPr>
        <w:t xml:space="preserve">.Обеспечение целевого расходования бюджетных средств, </w:t>
      </w:r>
      <w:proofErr w:type="gramStart"/>
      <w:r w:rsidRPr="00EC0809">
        <w:rPr>
          <w:sz w:val="28"/>
          <w:szCs w:val="28"/>
        </w:rPr>
        <w:t>контроля</w:t>
      </w:r>
      <w:r w:rsidRPr="00EC0809">
        <w:rPr>
          <w:sz w:val="28"/>
          <w:szCs w:val="28"/>
        </w:rPr>
        <w:br/>
        <w:t>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ходом реализации мероприятия</w:t>
      </w:r>
      <w:r w:rsidRPr="00EC0809">
        <w:rPr>
          <w:sz w:val="28"/>
          <w:szCs w:val="28"/>
        </w:rPr>
        <w:t xml:space="preserve">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DF7D27" w:rsidRPr="00EC0809" w:rsidRDefault="00DF7D27" w:rsidP="00DF7D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1.4.4</w:t>
      </w:r>
      <w:r w:rsidRPr="00EC0809">
        <w:rPr>
          <w:sz w:val="28"/>
          <w:szCs w:val="28"/>
        </w:rPr>
        <w:t xml:space="preserve">. </w:t>
      </w:r>
      <w:r w:rsidRPr="006574AB"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СДК»</w:t>
      </w:r>
      <w:r w:rsidRPr="00EC0809">
        <w:rPr>
          <w:sz w:val="28"/>
          <w:szCs w:val="28"/>
        </w:rPr>
        <w:t xml:space="preserve"> вправе запрашиват</w:t>
      </w:r>
      <w:r>
        <w:rPr>
          <w:sz w:val="28"/>
          <w:szCs w:val="28"/>
        </w:rPr>
        <w:t>ь  у главного распорядителя</w:t>
      </w:r>
      <w:r w:rsidRPr="00EC0809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средств необходимые документы </w:t>
      </w:r>
      <w:r w:rsidRPr="00EC0809">
        <w:rPr>
          <w:sz w:val="28"/>
          <w:szCs w:val="28"/>
        </w:rPr>
        <w:t>и информацию, связанные с реализацией мероприятий, для рассмотрения и подготовки сводной информации.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F7D27" w:rsidRPr="00750B8C" w:rsidRDefault="00DF7D27" w:rsidP="00DF7D2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Pr="00750B8C">
        <w:rPr>
          <w:sz w:val="28"/>
          <w:szCs w:val="28"/>
          <w:u w:val="single"/>
        </w:rPr>
        <w:t xml:space="preserve">1.5. Мероприятия </w:t>
      </w:r>
    </w:p>
    <w:p w:rsidR="00DF7D27" w:rsidRPr="00680A8C" w:rsidRDefault="00DF7D27" w:rsidP="00DF7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7D27" w:rsidRPr="00680A8C" w:rsidRDefault="00AD27D8" w:rsidP="00DF7D2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DF7D27" w:rsidRPr="00680A8C">
          <w:rPr>
            <w:sz w:val="28"/>
            <w:szCs w:val="28"/>
          </w:rPr>
          <w:t>Перечень</w:t>
        </w:r>
      </w:hyperlink>
      <w:r w:rsidR="00DF7D27" w:rsidRPr="00680A8C">
        <w:rPr>
          <w:sz w:val="28"/>
          <w:szCs w:val="28"/>
        </w:rPr>
        <w:t xml:space="preserve"> мероприятий </w:t>
      </w:r>
      <w:proofErr w:type="gramStart"/>
      <w:r w:rsidR="00DF7D27" w:rsidRPr="00680A8C">
        <w:rPr>
          <w:sz w:val="28"/>
          <w:szCs w:val="28"/>
        </w:rPr>
        <w:t>приведен</w:t>
      </w:r>
      <w:r w:rsidR="00DF7D27">
        <w:rPr>
          <w:sz w:val="28"/>
          <w:szCs w:val="28"/>
        </w:rPr>
        <w:t>ы</w:t>
      </w:r>
      <w:proofErr w:type="gramEnd"/>
      <w:r w:rsidR="00DF7D27">
        <w:rPr>
          <w:sz w:val="28"/>
          <w:szCs w:val="28"/>
        </w:rPr>
        <w:t xml:space="preserve"> </w:t>
      </w:r>
      <w:r w:rsidR="00DF7D27" w:rsidRPr="00680A8C">
        <w:rPr>
          <w:sz w:val="28"/>
          <w:szCs w:val="28"/>
        </w:rPr>
        <w:t xml:space="preserve"> в при</w:t>
      </w:r>
      <w:r w:rsidR="00DF7D27">
        <w:rPr>
          <w:sz w:val="28"/>
          <w:szCs w:val="28"/>
        </w:rPr>
        <w:t xml:space="preserve">ложении     </w:t>
      </w:r>
      <w:r w:rsidR="00DF7D27" w:rsidRPr="00680A8C">
        <w:rPr>
          <w:sz w:val="28"/>
          <w:szCs w:val="28"/>
        </w:rPr>
        <w:t>№ 2.</w:t>
      </w:r>
    </w:p>
    <w:p w:rsidR="00DF7D27" w:rsidRPr="00680A8C" w:rsidRDefault="00DF7D27" w:rsidP="00DF7D27">
      <w:pPr>
        <w:tabs>
          <w:tab w:val="left" w:pos="2805"/>
        </w:tabs>
        <w:jc w:val="center"/>
        <w:rPr>
          <w:sz w:val="28"/>
          <w:szCs w:val="28"/>
        </w:rPr>
      </w:pPr>
    </w:p>
    <w:p w:rsidR="00DF7D27" w:rsidRPr="00680A8C" w:rsidRDefault="00DF7D27" w:rsidP="00DF7D27">
      <w:pPr>
        <w:tabs>
          <w:tab w:val="left" w:pos="280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</w:t>
      </w:r>
      <w:r w:rsidRPr="00680A8C">
        <w:rPr>
          <w:sz w:val="28"/>
          <w:szCs w:val="28"/>
        </w:rPr>
        <w:t xml:space="preserve">. Обоснование </w:t>
      </w:r>
      <w:proofErr w:type="gramStart"/>
      <w:r w:rsidRPr="00680A8C">
        <w:rPr>
          <w:sz w:val="28"/>
          <w:szCs w:val="28"/>
        </w:rPr>
        <w:t>финансовых</w:t>
      </w:r>
      <w:proofErr w:type="gramEnd"/>
      <w:r w:rsidRPr="00680A8C">
        <w:rPr>
          <w:sz w:val="28"/>
          <w:szCs w:val="28"/>
        </w:rPr>
        <w:t xml:space="preserve">, материальных и трудовых </w:t>
      </w:r>
    </w:p>
    <w:p w:rsidR="00DF7D27" w:rsidRPr="00680A8C" w:rsidRDefault="00DF7D27" w:rsidP="00DF7D27">
      <w:pPr>
        <w:tabs>
          <w:tab w:val="left" w:pos="2805"/>
        </w:tabs>
        <w:jc w:val="center"/>
        <w:rPr>
          <w:sz w:val="28"/>
          <w:szCs w:val="28"/>
        </w:rPr>
      </w:pPr>
      <w:r w:rsidRPr="00680A8C">
        <w:rPr>
          <w:sz w:val="28"/>
          <w:szCs w:val="28"/>
        </w:rPr>
        <w:t>затрат (ре</w:t>
      </w:r>
      <w:r>
        <w:rPr>
          <w:sz w:val="28"/>
          <w:szCs w:val="28"/>
        </w:rPr>
        <w:t>сурсное обеспечение мероприятия</w:t>
      </w:r>
      <w:r w:rsidRPr="00680A8C">
        <w:rPr>
          <w:sz w:val="28"/>
          <w:szCs w:val="28"/>
        </w:rPr>
        <w:t xml:space="preserve">) с указанием </w:t>
      </w:r>
    </w:p>
    <w:p w:rsidR="00DF7D27" w:rsidRPr="00680A8C" w:rsidRDefault="00DF7D27" w:rsidP="00DF7D27">
      <w:pPr>
        <w:tabs>
          <w:tab w:val="left" w:pos="2805"/>
        </w:tabs>
        <w:jc w:val="center"/>
        <w:rPr>
          <w:sz w:val="28"/>
          <w:szCs w:val="28"/>
        </w:rPr>
      </w:pPr>
      <w:r w:rsidRPr="00680A8C">
        <w:rPr>
          <w:sz w:val="28"/>
          <w:szCs w:val="28"/>
        </w:rPr>
        <w:t>источников финансирования</w:t>
      </w:r>
    </w:p>
    <w:p w:rsidR="00DF7D27" w:rsidRPr="00680A8C" w:rsidRDefault="00DF7D27" w:rsidP="00DF7D27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DF7D27" w:rsidRPr="00680A8C" w:rsidRDefault="00DF7D27" w:rsidP="00DF7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 реализуе</w:t>
      </w:r>
      <w:r w:rsidRPr="00680A8C">
        <w:rPr>
          <w:sz w:val="28"/>
          <w:szCs w:val="28"/>
        </w:rPr>
        <w:t xml:space="preserve">тся за счет средств </w:t>
      </w:r>
      <w:r>
        <w:rPr>
          <w:sz w:val="28"/>
          <w:szCs w:val="28"/>
        </w:rPr>
        <w:t xml:space="preserve">местного </w:t>
      </w:r>
      <w:r w:rsidRPr="00680A8C">
        <w:rPr>
          <w:sz w:val="28"/>
          <w:szCs w:val="28"/>
        </w:rPr>
        <w:t>бюджета, предусмот</w:t>
      </w:r>
      <w:r>
        <w:rPr>
          <w:sz w:val="28"/>
          <w:szCs w:val="28"/>
        </w:rPr>
        <w:t>ренных на оплату муниципальных</w:t>
      </w:r>
      <w:r w:rsidRPr="00680A8C">
        <w:rPr>
          <w:sz w:val="28"/>
          <w:szCs w:val="28"/>
        </w:rPr>
        <w:t xml:space="preserve"> контрактов (договоров) на выполнение работ, оказание услуг, предоставление субсид</w:t>
      </w:r>
      <w:r>
        <w:rPr>
          <w:sz w:val="28"/>
          <w:szCs w:val="28"/>
        </w:rPr>
        <w:t>ий</w:t>
      </w:r>
      <w:r w:rsidRPr="00680A8C">
        <w:rPr>
          <w:sz w:val="28"/>
          <w:szCs w:val="28"/>
        </w:rPr>
        <w:t>, предусмотре</w:t>
      </w:r>
      <w:r>
        <w:rPr>
          <w:sz w:val="28"/>
          <w:szCs w:val="28"/>
        </w:rPr>
        <w:t xml:space="preserve">нных на оплату </w:t>
      </w:r>
      <w:r w:rsidRPr="00680A8C">
        <w:rPr>
          <w:sz w:val="28"/>
          <w:szCs w:val="28"/>
        </w:rPr>
        <w:t xml:space="preserve"> муниципальных контрактов (договоров) на выполнение работ, оказание услуг.</w:t>
      </w:r>
    </w:p>
    <w:p w:rsidR="00DF7D27" w:rsidRPr="00680A8C" w:rsidRDefault="00DF7D27" w:rsidP="00DF7D27">
      <w:pPr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 xml:space="preserve">Общий объем финансирования подпрограммы составляет                            </w:t>
      </w:r>
      <w:r>
        <w:rPr>
          <w:sz w:val="28"/>
          <w:szCs w:val="28"/>
        </w:rPr>
        <w:t>14541</w:t>
      </w:r>
      <w:r w:rsidRPr="00680A8C">
        <w:rPr>
          <w:sz w:val="28"/>
          <w:szCs w:val="28"/>
        </w:rPr>
        <w:t xml:space="preserve"> тыс. рублей, из них по годам:</w:t>
      </w:r>
    </w:p>
    <w:p w:rsidR="00DF7D27" w:rsidRPr="00680A8C" w:rsidRDefault="00DF7D27" w:rsidP="00DF7D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2014 год – 4847</w:t>
      </w:r>
      <w:r w:rsidRPr="00D54586">
        <w:rPr>
          <w:sz w:val="28"/>
          <w:szCs w:val="28"/>
        </w:rPr>
        <w:t xml:space="preserve"> </w:t>
      </w:r>
      <w:r w:rsidRPr="00680A8C">
        <w:rPr>
          <w:sz w:val="28"/>
          <w:szCs w:val="28"/>
        </w:rPr>
        <w:t xml:space="preserve"> тыс. рублей;</w:t>
      </w:r>
    </w:p>
    <w:p w:rsidR="00DF7D27" w:rsidRPr="00680A8C" w:rsidRDefault="00DF7D27" w:rsidP="00DF7D27">
      <w:pPr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4847</w:t>
      </w:r>
      <w:r w:rsidRPr="00D54586">
        <w:rPr>
          <w:sz w:val="28"/>
          <w:szCs w:val="28"/>
        </w:rPr>
        <w:t xml:space="preserve"> </w:t>
      </w:r>
      <w:r w:rsidRPr="00680A8C">
        <w:rPr>
          <w:sz w:val="28"/>
          <w:szCs w:val="28"/>
        </w:rPr>
        <w:t>тыс. рублей;</w:t>
      </w:r>
    </w:p>
    <w:p w:rsidR="00DF7D27" w:rsidRPr="00680A8C" w:rsidRDefault="00DF7D27" w:rsidP="00DF7D27">
      <w:pPr>
        <w:ind w:firstLine="540"/>
        <w:jc w:val="both"/>
        <w:rPr>
          <w:sz w:val="28"/>
          <w:szCs w:val="28"/>
        </w:rPr>
      </w:pPr>
      <w:r w:rsidRPr="00680A8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4847</w:t>
      </w:r>
      <w:r w:rsidRPr="008564E3">
        <w:rPr>
          <w:sz w:val="28"/>
          <w:szCs w:val="28"/>
        </w:rPr>
        <w:t xml:space="preserve"> </w:t>
      </w:r>
      <w:r w:rsidRPr="00680A8C">
        <w:rPr>
          <w:sz w:val="28"/>
          <w:szCs w:val="28"/>
        </w:rPr>
        <w:t>тыс. рублей.</w:t>
      </w:r>
      <w:r w:rsidRPr="00680A8C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DF7D27" w:rsidRPr="00680A8C" w:rsidRDefault="00DF7D27" w:rsidP="00DF7D27">
      <w:pPr>
        <w:rPr>
          <w:sz w:val="28"/>
          <w:szCs w:val="28"/>
        </w:rPr>
      </w:pPr>
    </w:p>
    <w:p w:rsidR="00DF7D27" w:rsidRPr="00680A8C" w:rsidRDefault="00DF7D27" w:rsidP="00DF7D27">
      <w:pPr>
        <w:rPr>
          <w:sz w:val="28"/>
          <w:szCs w:val="28"/>
        </w:rPr>
      </w:pPr>
    </w:p>
    <w:p w:rsidR="00DF7D27" w:rsidRDefault="00DF7D27" w:rsidP="00DF7D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«</w:t>
      </w:r>
      <w:proofErr w:type="spellStart"/>
      <w:r>
        <w:rPr>
          <w:sz w:val="28"/>
          <w:szCs w:val="28"/>
        </w:rPr>
        <w:t>Переясловский</w:t>
      </w:r>
      <w:proofErr w:type="spellEnd"/>
      <w:r>
        <w:rPr>
          <w:sz w:val="28"/>
          <w:szCs w:val="28"/>
        </w:rPr>
        <w:t xml:space="preserve"> СДК</w:t>
      </w:r>
      <w:r w:rsidRPr="006574AB">
        <w:rPr>
          <w:sz w:val="28"/>
          <w:szCs w:val="28"/>
        </w:rPr>
        <w:t>».</w:t>
      </w:r>
      <w:r>
        <w:rPr>
          <w:sz w:val="28"/>
          <w:szCs w:val="28"/>
        </w:rPr>
        <w:t xml:space="preserve">    ---------------------------------</w:t>
      </w:r>
    </w:p>
    <w:p w:rsidR="00DF7D27" w:rsidRDefault="00DF7D27" w:rsidP="0090177A">
      <w:pPr>
        <w:autoSpaceDE w:val="0"/>
        <w:autoSpaceDN w:val="0"/>
        <w:adjustRightInd w:val="0"/>
        <w:rPr>
          <w:sz w:val="28"/>
          <w:szCs w:val="28"/>
        </w:rPr>
      </w:pPr>
    </w:p>
    <w:sectPr w:rsidR="00DF7D27" w:rsidSect="0073718D">
      <w:headerReference w:type="even" r:id="rId19"/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4C" w:rsidRDefault="0059194C">
      <w:r>
        <w:separator/>
      </w:r>
    </w:p>
  </w:endnote>
  <w:endnote w:type="continuationSeparator" w:id="0">
    <w:p w:rsidR="0059194C" w:rsidRDefault="0059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4C" w:rsidRDefault="0059194C">
      <w:r>
        <w:separator/>
      </w:r>
    </w:p>
  </w:footnote>
  <w:footnote w:type="continuationSeparator" w:id="0">
    <w:p w:rsidR="0059194C" w:rsidRDefault="0059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B3" w:rsidRDefault="00AD27D8" w:rsidP="0046567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F61B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F61B3" w:rsidRDefault="00FF61B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B3" w:rsidRDefault="00AD27D8" w:rsidP="0046567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F61B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6CD8">
      <w:rPr>
        <w:rStyle w:val="af0"/>
        <w:noProof/>
      </w:rPr>
      <w:t>20</w:t>
    </w:r>
    <w:r>
      <w:rPr>
        <w:rStyle w:val="af0"/>
      </w:rPr>
      <w:fldChar w:fldCharType="end"/>
    </w:r>
  </w:p>
  <w:p w:rsidR="00FF61B3" w:rsidRDefault="00FF61B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B914C7"/>
    <w:multiLevelType w:val="hybridMultilevel"/>
    <w:tmpl w:val="1B608B92"/>
    <w:lvl w:ilvl="0" w:tplc="0A187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0FF"/>
    <w:rsid w:val="00000273"/>
    <w:rsid w:val="00000815"/>
    <w:rsid w:val="00000C85"/>
    <w:rsid w:val="000044E4"/>
    <w:rsid w:val="00004B68"/>
    <w:rsid w:val="00005095"/>
    <w:rsid w:val="00006A74"/>
    <w:rsid w:val="00007713"/>
    <w:rsid w:val="00007BCF"/>
    <w:rsid w:val="000113D8"/>
    <w:rsid w:val="00012351"/>
    <w:rsid w:val="000130D3"/>
    <w:rsid w:val="0001498D"/>
    <w:rsid w:val="00015013"/>
    <w:rsid w:val="00017D6A"/>
    <w:rsid w:val="00021B91"/>
    <w:rsid w:val="00022A85"/>
    <w:rsid w:val="0002398C"/>
    <w:rsid w:val="00026EDB"/>
    <w:rsid w:val="00030104"/>
    <w:rsid w:val="00030256"/>
    <w:rsid w:val="000311B3"/>
    <w:rsid w:val="000323A6"/>
    <w:rsid w:val="00032F35"/>
    <w:rsid w:val="00033998"/>
    <w:rsid w:val="00034BD1"/>
    <w:rsid w:val="00036376"/>
    <w:rsid w:val="00036E19"/>
    <w:rsid w:val="0004027F"/>
    <w:rsid w:val="00040980"/>
    <w:rsid w:val="00040E04"/>
    <w:rsid w:val="00041024"/>
    <w:rsid w:val="000418DB"/>
    <w:rsid w:val="0004222F"/>
    <w:rsid w:val="000422F1"/>
    <w:rsid w:val="00042ABC"/>
    <w:rsid w:val="00043168"/>
    <w:rsid w:val="00044024"/>
    <w:rsid w:val="00044494"/>
    <w:rsid w:val="00045617"/>
    <w:rsid w:val="00052072"/>
    <w:rsid w:val="00053756"/>
    <w:rsid w:val="00055F61"/>
    <w:rsid w:val="00060AF9"/>
    <w:rsid w:val="000611D2"/>
    <w:rsid w:val="000614E2"/>
    <w:rsid w:val="00061945"/>
    <w:rsid w:val="000634CE"/>
    <w:rsid w:val="000635EF"/>
    <w:rsid w:val="00063E66"/>
    <w:rsid w:val="00064DE8"/>
    <w:rsid w:val="0006728C"/>
    <w:rsid w:val="00072C76"/>
    <w:rsid w:val="00074778"/>
    <w:rsid w:val="000771C7"/>
    <w:rsid w:val="00077AFA"/>
    <w:rsid w:val="00080BF2"/>
    <w:rsid w:val="00080C48"/>
    <w:rsid w:val="00082E5E"/>
    <w:rsid w:val="000835D7"/>
    <w:rsid w:val="00083B9C"/>
    <w:rsid w:val="000845AE"/>
    <w:rsid w:val="00084E66"/>
    <w:rsid w:val="00086515"/>
    <w:rsid w:val="00090CEF"/>
    <w:rsid w:val="000915D5"/>
    <w:rsid w:val="00093296"/>
    <w:rsid w:val="000A003B"/>
    <w:rsid w:val="000A296C"/>
    <w:rsid w:val="000A383B"/>
    <w:rsid w:val="000A47D8"/>
    <w:rsid w:val="000A5BB7"/>
    <w:rsid w:val="000B2C11"/>
    <w:rsid w:val="000B2C4C"/>
    <w:rsid w:val="000B381B"/>
    <w:rsid w:val="000B703B"/>
    <w:rsid w:val="000B7D59"/>
    <w:rsid w:val="000C1ED4"/>
    <w:rsid w:val="000C29F5"/>
    <w:rsid w:val="000C41AC"/>
    <w:rsid w:val="000C4C8A"/>
    <w:rsid w:val="000C7EA7"/>
    <w:rsid w:val="000D05F8"/>
    <w:rsid w:val="000D1B31"/>
    <w:rsid w:val="000D3B18"/>
    <w:rsid w:val="000E080F"/>
    <w:rsid w:val="000E0E7D"/>
    <w:rsid w:val="000E14A0"/>
    <w:rsid w:val="000E3C9D"/>
    <w:rsid w:val="000E65C2"/>
    <w:rsid w:val="000E65C4"/>
    <w:rsid w:val="000E749D"/>
    <w:rsid w:val="000E7504"/>
    <w:rsid w:val="000E78B2"/>
    <w:rsid w:val="000F0649"/>
    <w:rsid w:val="000F10A6"/>
    <w:rsid w:val="000F1F44"/>
    <w:rsid w:val="000F23A0"/>
    <w:rsid w:val="000F24DA"/>
    <w:rsid w:val="000F2E4E"/>
    <w:rsid w:val="000F3E1C"/>
    <w:rsid w:val="000F4320"/>
    <w:rsid w:val="000F5FC5"/>
    <w:rsid w:val="000F718A"/>
    <w:rsid w:val="00100D55"/>
    <w:rsid w:val="00101EDB"/>
    <w:rsid w:val="001042DD"/>
    <w:rsid w:val="00104801"/>
    <w:rsid w:val="00105F67"/>
    <w:rsid w:val="00106121"/>
    <w:rsid w:val="00111C2E"/>
    <w:rsid w:val="00112A6A"/>
    <w:rsid w:val="00112D77"/>
    <w:rsid w:val="00114DC8"/>
    <w:rsid w:val="00116BDE"/>
    <w:rsid w:val="00116E8D"/>
    <w:rsid w:val="00117C9F"/>
    <w:rsid w:val="00120943"/>
    <w:rsid w:val="0012328C"/>
    <w:rsid w:val="00123437"/>
    <w:rsid w:val="00123EC9"/>
    <w:rsid w:val="00124BF3"/>
    <w:rsid w:val="00125BF2"/>
    <w:rsid w:val="001264BC"/>
    <w:rsid w:val="00127C71"/>
    <w:rsid w:val="00127DB6"/>
    <w:rsid w:val="0013109E"/>
    <w:rsid w:val="00135A8B"/>
    <w:rsid w:val="00135FF1"/>
    <w:rsid w:val="00136945"/>
    <w:rsid w:val="001374E6"/>
    <w:rsid w:val="00137FB0"/>
    <w:rsid w:val="00140E96"/>
    <w:rsid w:val="00140EC5"/>
    <w:rsid w:val="0014139B"/>
    <w:rsid w:val="00141D79"/>
    <w:rsid w:val="001454FA"/>
    <w:rsid w:val="00145790"/>
    <w:rsid w:val="00146349"/>
    <w:rsid w:val="00147159"/>
    <w:rsid w:val="001478F5"/>
    <w:rsid w:val="00147B30"/>
    <w:rsid w:val="00150DBC"/>
    <w:rsid w:val="00151278"/>
    <w:rsid w:val="00151DA0"/>
    <w:rsid w:val="00152275"/>
    <w:rsid w:val="00152520"/>
    <w:rsid w:val="0016106F"/>
    <w:rsid w:val="00163B94"/>
    <w:rsid w:val="001677B9"/>
    <w:rsid w:val="001679AA"/>
    <w:rsid w:val="00167FAE"/>
    <w:rsid w:val="00170459"/>
    <w:rsid w:val="001713CC"/>
    <w:rsid w:val="00171614"/>
    <w:rsid w:val="0017300B"/>
    <w:rsid w:val="001732BC"/>
    <w:rsid w:val="00173FBE"/>
    <w:rsid w:val="00174138"/>
    <w:rsid w:val="00174608"/>
    <w:rsid w:val="00174A43"/>
    <w:rsid w:val="00175C59"/>
    <w:rsid w:val="001806D9"/>
    <w:rsid w:val="00181824"/>
    <w:rsid w:val="001828C2"/>
    <w:rsid w:val="00182F98"/>
    <w:rsid w:val="001836A6"/>
    <w:rsid w:val="0018390B"/>
    <w:rsid w:val="001840BE"/>
    <w:rsid w:val="00184527"/>
    <w:rsid w:val="0018667C"/>
    <w:rsid w:val="00191423"/>
    <w:rsid w:val="001977D8"/>
    <w:rsid w:val="001A29E1"/>
    <w:rsid w:val="001A3803"/>
    <w:rsid w:val="001A4FDE"/>
    <w:rsid w:val="001A59B7"/>
    <w:rsid w:val="001A7A7F"/>
    <w:rsid w:val="001A7C87"/>
    <w:rsid w:val="001B0FFA"/>
    <w:rsid w:val="001B2B8D"/>
    <w:rsid w:val="001B3B02"/>
    <w:rsid w:val="001B5202"/>
    <w:rsid w:val="001B64C1"/>
    <w:rsid w:val="001B7F22"/>
    <w:rsid w:val="001C2C22"/>
    <w:rsid w:val="001C2EFE"/>
    <w:rsid w:val="001C3057"/>
    <w:rsid w:val="001C7224"/>
    <w:rsid w:val="001C7615"/>
    <w:rsid w:val="001C76FC"/>
    <w:rsid w:val="001D0351"/>
    <w:rsid w:val="001D4226"/>
    <w:rsid w:val="001D62CB"/>
    <w:rsid w:val="001D6AF5"/>
    <w:rsid w:val="001D6FDF"/>
    <w:rsid w:val="001D7AC3"/>
    <w:rsid w:val="001D7F9C"/>
    <w:rsid w:val="001E0464"/>
    <w:rsid w:val="001E078C"/>
    <w:rsid w:val="001E320F"/>
    <w:rsid w:val="001E4DBC"/>
    <w:rsid w:val="001E60E7"/>
    <w:rsid w:val="001E77E0"/>
    <w:rsid w:val="001F2AAB"/>
    <w:rsid w:val="001F3E46"/>
    <w:rsid w:val="001F41F6"/>
    <w:rsid w:val="001F5983"/>
    <w:rsid w:val="001F6663"/>
    <w:rsid w:val="001F6E71"/>
    <w:rsid w:val="001F6EAD"/>
    <w:rsid w:val="001F77AB"/>
    <w:rsid w:val="001F7AA9"/>
    <w:rsid w:val="00201DA5"/>
    <w:rsid w:val="002021A3"/>
    <w:rsid w:val="00202966"/>
    <w:rsid w:val="00202C01"/>
    <w:rsid w:val="00203927"/>
    <w:rsid w:val="0020650F"/>
    <w:rsid w:val="0020724B"/>
    <w:rsid w:val="0021101F"/>
    <w:rsid w:val="0021237C"/>
    <w:rsid w:val="002137DA"/>
    <w:rsid w:val="00213CAB"/>
    <w:rsid w:val="0021416F"/>
    <w:rsid w:val="00215006"/>
    <w:rsid w:val="0022098E"/>
    <w:rsid w:val="002212E5"/>
    <w:rsid w:val="0022174A"/>
    <w:rsid w:val="00222A91"/>
    <w:rsid w:val="002315CF"/>
    <w:rsid w:val="002319D4"/>
    <w:rsid w:val="00232B8D"/>
    <w:rsid w:val="00236320"/>
    <w:rsid w:val="0023692A"/>
    <w:rsid w:val="002369E1"/>
    <w:rsid w:val="00236FA5"/>
    <w:rsid w:val="002370CB"/>
    <w:rsid w:val="00240706"/>
    <w:rsid w:val="0024206A"/>
    <w:rsid w:val="00243FCF"/>
    <w:rsid w:val="00250EFD"/>
    <w:rsid w:val="00253CE6"/>
    <w:rsid w:val="00255B82"/>
    <w:rsid w:val="00256708"/>
    <w:rsid w:val="00256EA2"/>
    <w:rsid w:val="002615C7"/>
    <w:rsid w:val="00264250"/>
    <w:rsid w:val="00266850"/>
    <w:rsid w:val="00267689"/>
    <w:rsid w:val="0026797A"/>
    <w:rsid w:val="00267EB1"/>
    <w:rsid w:val="00273642"/>
    <w:rsid w:val="00276041"/>
    <w:rsid w:val="00281711"/>
    <w:rsid w:val="00281F38"/>
    <w:rsid w:val="0028283B"/>
    <w:rsid w:val="002831C6"/>
    <w:rsid w:val="00283FAE"/>
    <w:rsid w:val="00285CC7"/>
    <w:rsid w:val="00291D7A"/>
    <w:rsid w:val="00292AA5"/>
    <w:rsid w:val="002932A9"/>
    <w:rsid w:val="002938AA"/>
    <w:rsid w:val="00293C32"/>
    <w:rsid w:val="00293DA6"/>
    <w:rsid w:val="002949C1"/>
    <w:rsid w:val="00295388"/>
    <w:rsid w:val="002A1C95"/>
    <w:rsid w:val="002A4575"/>
    <w:rsid w:val="002A504B"/>
    <w:rsid w:val="002A5F39"/>
    <w:rsid w:val="002B0C6E"/>
    <w:rsid w:val="002B13FC"/>
    <w:rsid w:val="002B321E"/>
    <w:rsid w:val="002B3C79"/>
    <w:rsid w:val="002B6659"/>
    <w:rsid w:val="002B7601"/>
    <w:rsid w:val="002C0D7D"/>
    <w:rsid w:val="002C2A9F"/>
    <w:rsid w:val="002C5992"/>
    <w:rsid w:val="002C5F71"/>
    <w:rsid w:val="002C6752"/>
    <w:rsid w:val="002D039D"/>
    <w:rsid w:val="002D058A"/>
    <w:rsid w:val="002D2355"/>
    <w:rsid w:val="002D2E00"/>
    <w:rsid w:val="002D3639"/>
    <w:rsid w:val="002D3E77"/>
    <w:rsid w:val="002D40F4"/>
    <w:rsid w:val="002D4320"/>
    <w:rsid w:val="002D4909"/>
    <w:rsid w:val="002D51E0"/>
    <w:rsid w:val="002D7242"/>
    <w:rsid w:val="002E12F6"/>
    <w:rsid w:val="002E29D3"/>
    <w:rsid w:val="002E517E"/>
    <w:rsid w:val="002E53F2"/>
    <w:rsid w:val="002E6A37"/>
    <w:rsid w:val="002E7325"/>
    <w:rsid w:val="002E7959"/>
    <w:rsid w:val="002F0DFE"/>
    <w:rsid w:val="002F111F"/>
    <w:rsid w:val="002F474E"/>
    <w:rsid w:val="002F4952"/>
    <w:rsid w:val="002F6E50"/>
    <w:rsid w:val="002F738A"/>
    <w:rsid w:val="0030141A"/>
    <w:rsid w:val="003050EB"/>
    <w:rsid w:val="00305B59"/>
    <w:rsid w:val="003060BE"/>
    <w:rsid w:val="003064FD"/>
    <w:rsid w:val="00306836"/>
    <w:rsid w:val="00306F9B"/>
    <w:rsid w:val="00311046"/>
    <w:rsid w:val="00311A53"/>
    <w:rsid w:val="00314435"/>
    <w:rsid w:val="00315459"/>
    <w:rsid w:val="00315AEF"/>
    <w:rsid w:val="00316743"/>
    <w:rsid w:val="00317125"/>
    <w:rsid w:val="00317AD0"/>
    <w:rsid w:val="00321D85"/>
    <w:rsid w:val="00323080"/>
    <w:rsid w:val="00325A20"/>
    <w:rsid w:val="00326E0E"/>
    <w:rsid w:val="0032703C"/>
    <w:rsid w:val="00332DF9"/>
    <w:rsid w:val="00336730"/>
    <w:rsid w:val="0033675A"/>
    <w:rsid w:val="00337D74"/>
    <w:rsid w:val="00337F4C"/>
    <w:rsid w:val="0034005D"/>
    <w:rsid w:val="003401C4"/>
    <w:rsid w:val="003404D4"/>
    <w:rsid w:val="00340815"/>
    <w:rsid w:val="00341DE0"/>
    <w:rsid w:val="003440B9"/>
    <w:rsid w:val="003449F4"/>
    <w:rsid w:val="00345D50"/>
    <w:rsid w:val="00346454"/>
    <w:rsid w:val="0034665C"/>
    <w:rsid w:val="00346C69"/>
    <w:rsid w:val="0035144F"/>
    <w:rsid w:val="00352029"/>
    <w:rsid w:val="00352D47"/>
    <w:rsid w:val="00352D6B"/>
    <w:rsid w:val="003534C4"/>
    <w:rsid w:val="00357778"/>
    <w:rsid w:val="003608E8"/>
    <w:rsid w:val="003664B5"/>
    <w:rsid w:val="00367E77"/>
    <w:rsid w:val="00370ED0"/>
    <w:rsid w:val="003714D8"/>
    <w:rsid w:val="0037218D"/>
    <w:rsid w:val="003733F0"/>
    <w:rsid w:val="003736F1"/>
    <w:rsid w:val="00374B5E"/>
    <w:rsid w:val="00377F9E"/>
    <w:rsid w:val="0038043A"/>
    <w:rsid w:val="003804D0"/>
    <w:rsid w:val="00382E6E"/>
    <w:rsid w:val="00383665"/>
    <w:rsid w:val="003865D0"/>
    <w:rsid w:val="00386B83"/>
    <w:rsid w:val="00390F6F"/>
    <w:rsid w:val="00394EEE"/>
    <w:rsid w:val="0039517F"/>
    <w:rsid w:val="0039586A"/>
    <w:rsid w:val="003A12CD"/>
    <w:rsid w:val="003A4867"/>
    <w:rsid w:val="003A64C7"/>
    <w:rsid w:val="003A7990"/>
    <w:rsid w:val="003A7FF0"/>
    <w:rsid w:val="003B01D5"/>
    <w:rsid w:val="003B1649"/>
    <w:rsid w:val="003B2B3F"/>
    <w:rsid w:val="003B3636"/>
    <w:rsid w:val="003B3FCF"/>
    <w:rsid w:val="003B565C"/>
    <w:rsid w:val="003B5EF0"/>
    <w:rsid w:val="003C0599"/>
    <w:rsid w:val="003C0D88"/>
    <w:rsid w:val="003C10D0"/>
    <w:rsid w:val="003C469A"/>
    <w:rsid w:val="003C56A4"/>
    <w:rsid w:val="003D0DF5"/>
    <w:rsid w:val="003D436C"/>
    <w:rsid w:val="003E14C0"/>
    <w:rsid w:val="003E189B"/>
    <w:rsid w:val="003E5482"/>
    <w:rsid w:val="003E5519"/>
    <w:rsid w:val="003E5DBE"/>
    <w:rsid w:val="003E75FA"/>
    <w:rsid w:val="003F1CB0"/>
    <w:rsid w:val="003F3474"/>
    <w:rsid w:val="003F3A78"/>
    <w:rsid w:val="003F43DA"/>
    <w:rsid w:val="00400215"/>
    <w:rsid w:val="004008DE"/>
    <w:rsid w:val="00402C25"/>
    <w:rsid w:val="00403FEA"/>
    <w:rsid w:val="00405CF4"/>
    <w:rsid w:val="0040664F"/>
    <w:rsid w:val="0041341C"/>
    <w:rsid w:val="00417015"/>
    <w:rsid w:val="004220C2"/>
    <w:rsid w:val="00422C53"/>
    <w:rsid w:val="00422F9A"/>
    <w:rsid w:val="00423551"/>
    <w:rsid w:val="0042540E"/>
    <w:rsid w:val="00426ED9"/>
    <w:rsid w:val="00427A2C"/>
    <w:rsid w:val="00427EFB"/>
    <w:rsid w:val="00431BE6"/>
    <w:rsid w:val="00434A16"/>
    <w:rsid w:val="00434B64"/>
    <w:rsid w:val="0043709F"/>
    <w:rsid w:val="00441B6B"/>
    <w:rsid w:val="00444275"/>
    <w:rsid w:val="004455CA"/>
    <w:rsid w:val="00450E02"/>
    <w:rsid w:val="004512D8"/>
    <w:rsid w:val="004513DD"/>
    <w:rsid w:val="00452E33"/>
    <w:rsid w:val="0045439A"/>
    <w:rsid w:val="00455204"/>
    <w:rsid w:val="00455216"/>
    <w:rsid w:val="00455ABB"/>
    <w:rsid w:val="00456C89"/>
    <w:rsid w:val="00456ED1"/>
    <w:rsid w:val="00461362"/>
    <w:rsid w:val="00461BF2"/>
    <w:rsid w:val="00461D78"/>
    <w:rsid w:val="00461FFE"/>
    <w:rsid w:val="00462D1A"/>
    <w:rsid w:val="00463864"/>
    <w:rsid w:val="00464516"/>
    <w:rsid w:val="00465678"/>
    <w:rsid w:val="00466467"/>
    <w:rsid w:val="00470998"/>
    <w:rsid w:val="00470C67"/>
    <w:rsid w:val="00472401"/>
    <w:rsid w:val="0047339C"/>
    <w:rsid w:val="00474AFC"/>
    <w:rsid w:val="00475504"/>
    <w:rsid w:val="00475CCF"/>
    <w:rsid w:val="00476343"/>
    <w:rsid w:val="00480846"/>
    <w:rsid w:val="00482705"/>
    <w:rsid w:val="00483EC6"/>
    <w:rsid w:val="0048575D"/>
    <w:rsid w:val="004878C8"/>
    <w:rsid w:val="0049085C"/>
    <w:rsid w:val="00490EA5"/>
    <w:rsid w:val="0049192B"/>
    <w:rsid w:val="004931C2"/>
    <w:rsid w:val="00493ED0"/>
    <w:rsid w:val="0049463E"/>
    <w:rsid w:val="00494A04"/>
    <w:rsid w:val="00494A2A"/>
    <w:rsid w:val="004A05D8"/>
    <w:rsid w:val="004A0AB5"/>
    <w:rsid w:val="004A1FBE"/>
    <w:rsid w:val="004A46F6"/>
    <w:rsid w:val="004A6A67"/>
    <w:rsid w:val="004B0F36"/>
    <w:rsid w:val="004B2C14"/>
    <w:rsid w:val="004B2D4A"/>
    <w:rsid w:val="004B5717"/>
    <w:rsid w:val="004B5897"/>
    <w:rsid w:val="004B6CD8"/>
    <w:rsid w:val="004B6DB9"/>
    <w:rsid w:val="004B7034"/>
    <w:rsid w:val="004C0FE7"/>
    <w:rsid w:val="004C34FC"/>
    <w:rsid w:val="004C527A"/>
    <w:rsid w:val="004C55B0"/>
    <w:rsid w:val="004C73ED"/>
    <w:rsid w:val="004C756F"/>
    <w:rsid w:val="004C789B"/>
    <w:rsid w:val="004C79ED"/>
    <w:rsid w:val="004D0498"/>
    <w:rsid w:val="004D0914"/>
    <w:rsid w:val="004D21EF"/>
    <w:rsid w:val="004D421B"/>
    <w:rsid w:val="004D5A75"/>
    <w:rsid w:val="004D6B7A"/>
    <w:rsid w:val="004D7A59"/>
    <w:rsid w:val="004E077D"/>
    <w:rsid w:val="004E14E9"/>
    <w:rsid w:val="004E18D8"/>
    <w:rsid w:val="004E2D10"/>
    <w:rsid w:val="004E39A4"/>
    <w:rsid w:val="004E3CBD"/>
    <w:rsid w:val="004E4BFF"/>
    <w:rsid w:val="004E63CE"/>
    <w:rsid w:val="004E7B40"/>
    <w:rsid w:val="004F30BF"/>
    <w:rsid w:val="004F4A9A"/>
    <w:rsid w:val="004F4DB8"/>
    <w:rsid w:val="004F5EF4"/>
    <w:rsid w:val="004F6C7C"/>
    <w:rsid w:val="005004D1"/>
    <w:rsid w:val="00501254"/>
    <w:rsid w:val="00502EC9"/>
    <w:rsid w:val="00504E88"/>
    <w:rsid w:val="00506DB7"/>
    <w:rsid w:val="00507D55"/>
    <w:rsid w:val="005137C8"/>
    <w:rsid w:val="005166DC"/>
    <w:rsid w:val="00520D07"/>
    <w:rsid w:val="00520F38"/>
    <w:rsid w:val="0052147E"/>
    <w:rsid w:val="00522287"/>
    <w:rsid w:val="0052411E"/>
    <w:rsid w:val="0052502A"/>
    <w:rsid w:val="00526466"/>
    <w:rsid w:val="00527148"/>
    <w:rsid w:val="00531C18"/>
    <w:rsid w:val="00531DC0"/>
    <w:rsid w:val="00532834"/>
    <w:rsid w:val="00532AF1"/>
    <w:rsid w:val="00532FD0"/>
    <w:rsid w:val="00534873"/>
    <w:rsid w:val="00535397"/>
    <w:rsid w:val="00537603"/>
    <w:rsid w:val="00542E8D"/>
    <w:rsid w:val="00543617"/>
    <w:rsid w:val="00543CA3"/>
    <w:rsid w:val="0054459E"/>
    <w:rsid w:val="005454B8"/>
    <w:rsid w:val="005477B9"/>
    <w:rsid w:val="00552C5B"/>
    <w:rsid w:val="00554BE0"/>
    <w:rsid w:val="00554C10"/>
    <w:rsid w:val="00557267"/>
    <w:rsid w:val="005615B0"/>
    <w:rsid w:val="0056241C"/>
    <w:rsid w:val="0056307C"/>
    <w:rsid w:val="005630D5"/>
    <w:rsid w:val="005633D9"/>
    <w:rsid w:val="00563BC9"/>
    <w:rsid w:val="00563F24"/>
    <w:rsid w:val="005659FB"/>
    <w:rsid w:val="00565DDA"/>
    <w:rsid w:val="00566E27"/>
    <w:rsid w:val="00566FFC"/>
    <w:rsid w:val="00570255"/>
    <w:rsid w:val="005705F5"/>
    <w:rsid w:val="00573D9D"/>
    <w:rsid w:val="00574DAF"/>
    <w:rsid w:val="0057530E"/>
    <w:rsid w:val="00576DF7"/>
    <w:rsid w:val="00580B22"/>
    <w:rsid w:val="005821D5"/>
    <w:rsid w:val="005825F9"/>
    <w:rsid w:val="005875ED"/>
    <w:rsid w:val="0059194C"/>
    <w:rsid w:val="00596FE6"/>
    <w:rsid w:val="00597890"/>
    <w:rsid w:val="005A1B0E"/>
    <w:rsid w:val="005A61C3"/>
    <w:rsid w:val="005A7095"/>
    <w:rsid w:val="005A730D"/>
    <w:rsid w:val="005A7511"/>
    <w:rsid w:val="005B06FF"/>
    <w:rsid w:val="005B07D2"/>
    <w:rsid w:val="005B28B1"/>
    <w:rsid w:val="005B46DF"/>
    <w:rsid w:val="005B608C"/>
    <w:rsid w:val="005B6C3E"/>
    <w:rsid w:val="005B6FED"/>
    <w:rsid w:val="005B7BAA"/>
    <w:rsid w:val="005C03D4"/>
    <w:rsid w:val="005C1B92"/>
    <w:rsid w:val="005C1D75"/>
    <w:rsid w:val="005C26B0"/>
    <w:rsid w:val="005C46C1"/>
    <w:rsid w:val="005C550F"/>
    <w:rsid w:val="005C7406"/>
    <w:rsid w:val="005D0B7A"/>
    <w:rsid w:val="005D0E30"/>
    <w:rsid w:val="005D571E"/>
    <w:rsid w:val="005D6F54"/>
    <w:rsid w:val="005D7233"/>
    <w:rsid w:val="005E0A49"/>
    <w:rsid w:val="005E3A32"/>
    <w:rsid w:val="005E3C56"/>
    <w:rsid w:val="005E4BDC"/>
    <w:rsid w:val="005F2D1F"/>
    <w:rsid w:val="005F37FD"/>
    <w:rsid w:val="005F4EDB"/>
    <w:rsid w:val="005F5050"/>
    <w:rsid w:val="005F5DB4"/>
    <w:rsid w:val="005F7630"/>
    <w:rsid w:val="006006A4"/>
    <w:rsid w:val="00601B25"/>
    <w:rsid w:val="006021F7"/>
    <w:rsid w:val="00605B59"/>
    <w:rsid w:val="006076FD"/>
    <w:rsid w:val="00612E92"/>
    <w:rsid w:val="0061468F"/>
    <w:rsid w:val="00615D91"/>
    <w:rsid w:val="00616F2E"/>
    <w:rsid w:val="00620F29"/>
    <w:rsid w:val="00623A02"/>
    <w:rsid w:val="00623B47"/>
    <w:rsid w:val="00624B0A"/>
    <w:rsid w:val="00626B93"/>
    <w:rsid w:val="00630660"/>
    <w:rsid w:val="006310B2"/>
    <w:rsid w:val="00633179"/>
    <w:rsid w:val="00633DD6"/>
    <w:rsid w:val="00636C66"/>
    <w:rsid w:val="0064107D"/>
    <w:rsid w:val="006435C1"/>
    <w:rsid w:val="00643B01"/>
    <w:rsid w:val="006446F8"/>
    <w:rsid w:val="00646279"/>
    <w:rsid w:val="00650E55"/>
    <w:rsid w:val="00651803"/>
    <w:rsid w:val="00651D39"/>
    <w:rsid w:val="006522FB"/>
    <w:rsid w:val="006560E9"/>
    <w:rsid w:val="006561C3"/>
    <w:rsid w:val="00656670"/>
    <w:rsid w:val="00656A60"/>
    <w:rsid w:val="00660136"/>
    <w:rsid w:val="00661779"/>
    <w:rsid w:val="00661D51"/>
    <w:rsid w:val="00661EAC"/>
    <w:rsid w:val="0066349B"/>
    <w:rsid w:val="00663E47"/>
    <w:rsid w:val="00664B39"/>
    <w:rsid w:val="00664F11"/>
    <w:rsid w:val="00665C37"/>
    <w:rsid w:val="006705D7"/>
    <w:rsid w:val="00672675"/>
    <w:rsid w:val="00672FC3"/>
    <w:rsid w:val="00673061"/>
    <w:rsid w:val="0067313F"/>
    <w:rsid w:val="006802F2"/>
    <w:rsid w:val="006813B9"/>
    <w:rsid w:val="00684190"/>
    <w:rsid w:val="0068475C"/>
    <w:rsid w:val="00686352"/>
    <w:rsid w:val="00690DC4"/>
    <w:rsid w:val="00691543"/>
    <w:rsid w:val="00692FEA"/>
    <w:rsid w:val="00693665"/>
    <w:rsid w:val="006942E2"/>
    <w:rsid w:val="0069455B"/>
    <w:rsid w:val="00694AAB"/>
    <w:rsid w:val="00696192"/>
    <w:rsid w:val="006969C4"/>
    <w:rsid w:val="00696F92"/>
    <w:rsid w:val="006A1CD3"/>
    <w:rsid w:val="006A3C24"/>
    <w:rsid w:val="006A4FA4"/>
    <w:rsid w:val="006A562C"/>
    <w:rsid w:val="006A668F"/>
    <w:rsid w:val="006A7D19"/>
    <w:rsid w:val="006B2AC1"/>
    <w:rsid w:val="006B3647"/>
    <w:rsid w:val="006B3E12"/>
    <w:rsid w:val="006B5036"/>
    <w:rsid w:val="006B59D2"/>
    <w:rsid w:val="006B5DC6"/>
    <w:rsid w:val="006B7476"/>
    <w:rsid w:val="006C08D8"/>
    <w:rsid w:val="006C10FF"/>
    <w:rsid w:val="006C25E2"/>
    <w:rsid w:val="006C7322"/>
    <w:rsid w:val="006D1EA8"/>
    <w:rsid w:val="006D28D2"/>
    <w:rsid w:val="006D2B25"/>
    <w:rsid w:val="006D32D3"/>
    <w:rsid w:val="006D33F0"/>
    <w:rsid w:val="006D34D0"/>
    <w:rsid w:val="006D3A81"/>
    <w:rsid w:val="006D3B8C"/>
    <w:rsid w:val="006D407A"/>
    <w:rsid w:val="006D4972"/>
    <w:rsid w:val="006D4EBF"/>
    <w:rsid w:val="006D5A14"/>
    <w:rsid w:val="006D6696"/>
    <w:rsid w:val="006D7D5F"/>
    <w:rsid w:val="006E0014"/>
    <w:rsid w:val="006E131E"/>
    <w:rsid w:val="006E2183"/>
    <w:rsid w:val="006E24ED"/>
    <w:rsid w:val="006E571D"/>
    <w:rsid w:val="006E6C93"/>
    <w:rsid w:val="006E7145"/>
    <w:rsid w:val="006F14CB"/>
    <w:rsid w:val="006F160B"/>
    <w:rsid w:val="006F3B02"/>
    <w:rsid w:val="006F65D8"/>
    <w:rsid w:val="006F6611"/>
    <w:rsid w:val="006F7F10"/>
    <w:rsid w:val="007001E6"/>
    <w:rsid w:val="00700E2A"/>
    <w:rsid w:val="00700F57"/>
    <w:rsid w:val="00704138"/>
    <w:rsid w:val="007043D4"/>
    <w:rsid w:val="00710F7B"/>
    <w:rsid w:val="00711460"/>
    <w:rsid w:val="00713607"/>
    <w:rsid w:val="00713999"/>
    <w:rsid w:val="00713E25"/>
    <w:rsid w:val="007145B0"/>
    <w:rsid w:val="007147E8"/>
    <w:rsid w:val="00715062"/>
    <w:rsid w:val="007169B6"/>
    <w:rsid w:val="00717EB3"/>
    <w:rsid w:val="00720209"/>
    <w:rsid w:val="00720517"/>
    <w:rsid w:val="00720DC4"/>
    <w:rsid w:val="0072107A"/>
    <w:rsid w:val="007220DF"/>
    <w:rsid w:val="007246E5"/>
    <w:rsid w:val="007260AE"/>
    <w:rsid w:val="007265E5"/>
    <w:rsid w:val="007274DD"/>
    <w:rsid w:val="00730508"/>
    <w:rsid w:val="0073366C"/>
    <w:rsid w:val="00733EE2"/>
    <w:rsid w:val="00735B94"/>
    <w:rsid w:val="007361D3"/>
    <w:rsid w:val="0073718D"/>
    <w:rsid w:val="007401E7"/>
    <w:rsid w:val="007416A8"/>
    <w:rsid w:val="00741FE7"/>
    <w:rsid w:val="007438DC"/>
    <w:rsid w:val="00745516"/>
    <w:rsid w:val="007467FF"/>
    <w:rsid w:val="007475C3"/>
    <w:rsid w:val="0074791A"/>
    <w:rsid w:val="0075242B"/>
    <w:rsid w:val="00752D03"/>
    <w:rsid w:val="007534D9"/>
    <w:rsid w:val="00753829"/>
    <w:rsid w:val="00755E1A"/>
    <w:rsid w:val="0075778D"/>
    <w:rsid w:val="00760EEB"/>
    <w:rsid w:val="00761947"/>
    <w:rsid w:val="00763979"/>
    <w:rsid w:val="00763F48"/>
    <w:rsid w:val="007654C8"/>
    <w:rsid w:val="00765CAA"/>
    <w:rsid w:val="00766EA3"/>
    <w:rsid w:val="007674A4"/>
    <w:rsid w:val="00771479"/>
    <w:rsid w:val="007725E4"/>
    <w:rsid w:val="00772DA4"/>
    <w:rsid w:val="00773967"/>
    <w:rsid w:val="00776088"/>
    <w:rsid w:val="00777EFF"/>
    <w:rsid w:val="00780D1A"/>
    <w:rsid w:val="00782414"/>
    <w:rsid w:val="00782F27"/>
    <w:rsid w:val="00792EA6"/>
    <w:rsid w:val="0079318B"/>
    <w:rsid w:val="007931AB"/>
    <w:rsid w:val="00794017"/>
    <w:rsid w:val="00794C11"/>
    <w:rsid w:val="007969EA"/>
    <w:rsid w:val="007972B7"/>
    <w:rsid w:val="007A1E23"/>
    <w:rsid w:val="007A3AB0"/>
    <w:rsid w:val="007A4D77"/>
    <w:rsid w:val="007A5772"/>
    <w:rsid w:val="007A6626"/>
    <w:rsid w:val="007B086D"/>
    <w:rsid w:val="007B2FD9"/>
    <w:rsid w:val="007B3186"/>
    <w:rsid w:val="007B3498"/>
    <w:rsid w:val="007B4469"/>
    <w:rsid w:val="007B5418"/>
    <w:rsid w:val="007B6803"/>
    <w:rsid w:val="007C0064"/>
    <w:rsid w:val="007C1482"/>
    <w:rsid w:val="007C36A2"/>
    <w:rsid w:val="007C398C"/>
    <w:rsid w:val="007C5158"/>
    <w:rsid w:val="007C5241"/>
    <w:rsid w:val="007D0C42"/>
    <w:rsid w:val="007D1F98"/>
    <w:rsid w:val="007D4835"/>
    <w:rsid w:val="007D4CE6"/>
    <w:rsid w:val="007D6A39"/>
    <w:rsid w:val="007E36F8"/>
    <w:rsid w:val="007E4419"/>
    <w:rsid w:val="007E4BFE"/>
    <w:rsid w:val="007E6DE9"/>
    <w:rsid w:val="007F0BEF"/>
    <w:rsid w:val="007F1641"/>
    <w:rsid w:val="007F5E76"/>
    <w:rsid w:val="007F6901"/>
    <w:rsid w:val="007F7EC4"/>
    <w:rsid w:val="00800CB3"/>
    <w:rsid w:val="00801D8E"/>
    <w:rsid w:val="008025BA"/>
    <w:rsid w:val="0080332B"/>
    <w:rsid w:val="00803672"/>
    <w:rsid w:val="00803C40"/>
    <w:rsid w:val="00804F4C"/>
    <w:rsid w:val="00805A30"/>
    <w:rsid w:val="00806FC7"/>
    <w:rsid w:val="0080773D"/>
    <w:rsid w:val="00807F9E"/>
    <w:rsid w:val="008128CC"/>
    <w:rsid w:val="00814016"/>
    <w:rsid w:val="008153FD"/>
    <w:rsid w:val="00815FE4"/>
    <w:rsid w:val="008160E5"/>
    <w:rsid w:val="00816841"/>
    <w:rsid w:val="0082297A"/>
    <w:rsid w:val="00823615"/>
    <w:rsid w:val="008247D9"/>
    <w:rsid w:val="00824B1D"/>
    <w:rsid w:val="00825150"/>
    <w:rsid w:val="0082657E"/>
    <w:rsid w:val="00827E84"/>
    <w:rsid w:val="00830AFE"/>
    <w:rsid w:val="008334D9"/>
    <w:rsid w:val="00833D8E"/>
    <w:rsid w:val="00836E5D"/>
    <w:rsid w:val="00837093"/>
    <w:rsid w:val="008376AB"/>
    <w:rsid w:val="008417A6"/>
    <w:rsid w:val="00842C97"/>
    <w:rsid w:val="008444C6"/>
    <w:rsid w:val="00851185"/>
    <w:rsid w:val="00851D15"/>
    <w:rsid w:val="00853359"/>
    <w:rsid w:val="00855699"/>
    <w:rsid w:val="00855A76"/>
    <w:rsid w:val="00856033"/>
    <w:rsid w:val="0085609B"/>
    <w:rsid w:val="008564E3"/>
    <w:rsid w:val="0085791E"/>
    <w:rsid w:val="00857A63"/>
    <w:rsid w:val="00857F9E"/>
    <w:rsid w:val="00860AE7"/>
    <w:rsid w:val="00861867"/>
    <w:rsid w:val="00861AD7"/>
    <w:rsid w:val="00863D44"/>
    <w:rsid w:val="00864736"/>
    <w:rsid w:val="00864FC0"/>
    <w:rsid w:val="008653A4"/>
    <w:rsid w:val="00865D24"/>
    <w:rsid w:val="00865EFA"/>
    <w:rsid w:val="00867124"/>
    <w:rsid w:val="00871C12"/>
    <w:rsid w:val="0087230F"/>
    <w:rsid w:val="00873362"/>
    <w:rsid w:val="008759F4"/>
    <w:rsid w:val="0087664E"/>
    <w:rsid w:val="008814F1"/>
    <w:rsid w:val="00882435"/>
    <w:rsid w:val="0088258B"/>
    <w:rsid w:val="00882967"/>
    <w:rsid w:val="00883455"/>
    <w:rsid w:val="00887B69"/>
    <w:rsid w:val="00891861"/>
    <w:rsid w:val="00891E81"/>
    <w:rsid w:val="00892741"/>
    <w:rsid w:val="008929B6"/>
    <w:rsid w:val="00893126"/>
    <w:rsid w:val="008931CF"/>
    <w:rsid w:val="008959C4"/>
    <w:rsid w:val="00897862"/>
    <w:rsid w:val="008A2B42"/>
    <w:rsid w:val="008A3121"/>
    <w:rsid w:val="008A32D2"/>
    <w:rsid w:val="008A5D94"/>
    <w:rsid w:val="008A66E8"/>
    <w:rsid w:val="008B0D3C"/>
    <w:rsid w:val="008B23CE"/>
    <w:rsid w:val="008B29AB"/>
    <w:rsid w:val="008B2E5D"/>
    <w:rsid w:val="008B2F63"/>
    <w:rsid w:val="008B561A"/>
    <w:rsid w:val="008B6B99"/>
    <w:rsid w:val="008C47DD"/>
    <w:rsid w:val="008C604E"/>
    <w:rsid w:val="008C6E89"/>
    <w:rsid w:val="008D2663"/>
    <w:rsid w:val="008D33AE"/>
    <w:rsid w:val="008D56D8"/>
    <w:rsid w:val="008D7CD6"/>
    <w:rsid w:val="008E0D04"/>
    <w:rsid w:val="008E1B79"/>
    <w:rsid w:val="008E407B"/>
    <w:rsid w:val="008F0C9E"/>
    <w:rsid w:val="008F171E"/>
    <w:rsid w:val="008F6AC3"/>
    <w:rsid w:val="00900211"/>
    <w:rsid w:val="00900B0F"/>
    <w:rsid w:val="0090177A"/>
    <w:rsid w:val="00901F9E"/>
    <w:rsid w:val="00902AAC"/>
    <w:rsid w:val="00903F44"/>
    <w:rsid w:val="009042A7"/>
    <w:rsid w:val="009107A0"/>
    <w:rsid w:val="009123E3"/>
    <w:rsid w:val="009129A0"/>
    <w:rsid w:val="00912E7B"/>
    <w:rsid w:val="0091311A"/>
    <w:rsid w:val="009136CA"/>
    <w:rsid w:val="009138B0"/>
    <w:rsid w:val="00913A6F"/>
    <w:rsid w:val="00915F9C"/>
    <w:rsid w:val="00920BBB"/>
    <w:rsid w:val="00922241"/>
    <w:rsid w:val="009229FE"/>
    <w:rsid w:val="0092338B"/>
    <w:rsid w:val="0092405A"/>
    <w:rsid w:val="00924F74"/>
    <w:rsid w:val="00926AFE"/>
    <w:rsid w:val="0093041E"/>
    <w:rsid w:val="00930BFD"/>
    <w:rsid w:val="00931CBA"/>
    <w:rsid w:val="00932D47"/>
    <w:rsid w:val="0093385B"/>
    <w:rsid w:val="00935080"/>
    <w:rsid w:val="00935C3B"/>
    <w:rsid w:val="0093713E"/>
    <w:rsid w:val="009431A7"/>
    <w:rsid w:val="009433B7"/>
    <w:rsid w:val="00944426"/>
    <w:rsid w:val="009447E2"/>
    <w:rsid w:val="00944E8C"/>
    <w:rsid w:val="0094597A"/>
    <w:rsid w:val="00946B5A"/>
    <w:rsid w:val="00947989"/>
    <w:rsid w:val="00950B5F"/>
    <w:rsid w:val="009513E1"/>
    <w:rsid w:val="00952915"/>
    <w:rsid w:val="00960D17"/>
    <w:rsid w:val="00960DDD"/>
    <w:rsid w:val="00962300"/>
    <w:rsid w:val="009627C4"/>
    <w:rsid w:val="00965043"/>
    <w:rsid w:val="00965D21"/>
    <w:rsid w:val="00966BC0"/>
    <w:rsid w:val="00966FD8"/>
    <w:rsid w:val="009701D6"/>
    <w:rsid w:val="009702A0"/>
    <w:rsid w:val="009713CA"/>
    <w:rsid w:val="0097260D"/>
    <w:rsid w:val="0097273C"/>
    <w:rsid w:val="0097341E"/>
    <w:rsid w:val="0097348A"/>
    <w:rsid w:val="009742B7"/>
    <w:rsid w:val="0098177E"/>
    <w:rsid w:val="00984271"/>
    <w:rsid w:val="009845FE"/>
    <w:rsid w:val="00984F57"/>
    <w:rsid w:val="00986B11"/>
    <w:rsid w:val="00986C11"/>
    <w:rsid w:val="00987448"/>
    <w:rsid w:val="009875A0"/>
    <w:rsid w:val="00987E31"/>
    <w:rsid w:val="009902D4"/>
    <w:rsid w:val="00990792"/>
    <w:rsid w:val="009916DC"/>
    <w:rsid w:val="00992F2D"/>
    <w:rsid w:val="00994089"/>
    <w:rsid w:val="00994FC7"/>
    <w:rsid w:val="00995367"/>
    <w:rsid w:val="00997360"/>
    <w:rsid w:val="009A0CDF"/>
    <w:rsid w:val="009A21C5"/>
    <w:rsid w:val="009A5110"/>
    <w:rsid w:val="009A5C32"/>
    <w:rsid w:val="009A6627"/>
    <w:rsid w:val="009A7A27"/>
    <w:rsid w:val="009B003B"/>
    <w:rsid w:val="009B01F6"/>
    <w:rsid w:val="009B0D60"/>
    <w:rsid w:val="009B3AB4"/>
    <w:rsid w:val="009C0A92"/>
    <w:rsid w:val="009C0C1C"/>
    <w:rsid w:val="009C1AE9"/>
    <w:rsid w:val="009C1B97"/>
    <w:rsid w:val="009C1D82"/>
    <w:rsid w:val="009C2460"/>
    <w:rsid w:val="009C315C"/>
    <w:rsid w:val="009C3F56"/>
    <w:rsid w:val="009C4260"/>
    <w:rsid w:val="009C4691"/>
    <w:rsid w:val="009C5AF1"/>
    <w:rsid w:val="009C6C10"/>
    <w:rsid w:val="009C7A93"/>
    <w:rsid w:val="009C7CDB"/>
    <w:rsid w:val="009D2531"/>
    <w:rsid w:val="009D3083"/>
    <w:rsid w:val="009D3480"/>
    <w:rsid w:val="009D4145"/>
    <w:rsid w:val="009D41D6"/>
    <w:rsid w:val="009D47DE"/>
    <w:rsid w:val="009D6BCB"/>
    <w:rsid w:val="009E2A5E"/>
    <w:rsid w:val="009E4AF3"/>
    <w:rsid w:val="009E5274"/>
    <w:rsid w:val="009E6A0B"/>
    <w:rsid w:val="009E6A6F"/>
    <w:rsid w:val="009E7EB5"/>
    <w:rsid w:val="009F1172"/>
    <w:rsid w:val="009F16E1"/>
    <w:rsid w:val="009F21DE"/>
    <w:rsid w:val="009F312B"/>
    <w:rsid w:val="009F4732"/>
    <w:rsid w:val="00A0092A"/>
    <w:rsid w:val="00A00D51"/>
    <w:rsid w:val="00A00F44"/>
    <w:rsid w:val="00A01C3C"/>
    <w:rsid w:val="00A01C8A"/>
    <w:rsid w:val="00A042B5"/>
    <w:rsid w:val="00A047C1"/>
    <w:rsid w:val="00A050C3"/>
    <w:rsid w:val="00A05627"/>
    <w:rsid w:val="00A056F1"/>
    <w:rsid w:val="00A059AA"/>
    <w:rsid w:val="00A06FD3"/>
    <w:rsid w:val="00A0715F"/>
    <w:rsid w:val="00A07392"/>
    <w:rsid w:val="00A079D5"/>
    <w:rsid w:val="00A10C02"/>
    <w:rsid w:val="00A13175"/>
    <w:rsid w:val="00A15C30"/>
    <w:rsid w:val="00A2055C"/>
    <w:rsid w:val="00A2126F"/>
    <w:rsid w:val="00A21B66"/>
    <w:rsid w:val="00A21C6F"/>
    <w:rsid w:val="00A229FC"/>
    <w:rsid w:val="00A23178"/>
    <w:rsid w:val="00A25551"/>
    <w:rsid w:val="00A25586"/>
    <w:rsid w:val="00A30D24"/>
    <w:rsid w:val="00A30F38"/>
    <w:rsid w:val="00A30FC8"/>
    <w:rsid w:val="00A31261"/>
    <w:rsid w:val="00A313C9"/>
    <w:rsid w:val="00A327B1"/>
    <w:rsid w:val="00A32841"/>
    <w:rsid w:val="00A33370"/>
    <w:rsid w:val="00A37CD3"/>
    <w:rsid w:val="00A405E7"/>
    <w:rsid w:val="00A40FB1"/>
    <w:rsid w:val="00A41743"/>
    <w:rsid w:val="00A421AE"/>
    <w:rsid w:val="00A42CC2"/>
    <w:rsid w:val="00A43E97"/>
    <w:rsid w:val="00A50C28"/>
    <w:rsid w:val="00A51B88"/>
    <w:rsid w:val="00A5201E"/>
    <w:rsid w:val="00A539B4"/>
    <w:rsid w:val="00A53BD2"/>
    <w:rsid w:val="00A5401C"/>
    <w:rsid w:val="00A55494"/>
    <w:rsid w:val="00A5619D"/>
    <w:rsid w:val="00A56D7C"/>
    <w:rsid w:val="00A61E69"/>
    <w:rsid w:val="00A624A0"/>
    <w:rsid w:val="00A63031"/>
    <w:rsid w:val="00A6365F"/>
    <w:rsid w:val="00A6388A"/>
    <w:rsid w:val="00A63A62"/>
    <w:rsid w:val="00A64BA3"/>
    <w:rsid w:val="00A65193"/>
    <w:rsid w:val="00A653DC"/>
    <w:rsid w:val="00A65D90"/>
    <w:rsid w:val="00A6685B"/>
    <w:rsid w:val="00A67505"/>
    <w:rsid w:val="00A67842"/>
    <w:rsid w:val="00A67CB3"/>
    <w:rsid w:val="00A7099C"/>
    <w:rsid w:val="00A71CC8"/>
    <w:rsid w:val="00A72B6F"/>
    <w:rsid w:val="00A73CED"/>
    <w:rsid w:val="00A73F42"/>
    <w:rsid w:val="00A74FC3"/>
    <w:rsid w:val="00A80B9F"/>
    <w:rsid w:val="00A829D6"/>
    <w:rsid w:val="00A83C73"/>
    <w:rsid w:val="00A8479E"/>
    <w:rsid w:val="00A90E4A"/>
    <w:rsid w:val="00A9107F"/>
    <w:rsid w:val="00A92558"/>
    <w:rsid w:val="00A93ABB"/>
    <w:rsid w:val="00A951CC"/>
    <w:rsid w:val="00A96794"/>
    <w:rsid w:val="00A97384"/>
    <w:rsid w:val="00A97578"/>
    <w:rsid w:val="00AA27C2"/>
    <w:rsid w:val="00AA3E6A"/>
    <w:rsid w:val="00AA47C0"/>
    <w:rsid w:val="00AA49B7"/>
    <w:rsid w:val="00AA4AA0"/>
    <w:rsid w:val="00AA4EDA"/>
    <w:rsid w:val="00AA7092"/>
    <w:rsid w:val="00AA76C0"/>
    <w:rsid w:val="00AA7A29"/>
    <w:rsid w:val="00AA7B42"/>
    <w:rsid w:val="00AB08DA"/>
    <w:rsid w:val="00AB1F59"/>
    <w:rsid w:val="00AB61F5"/>
    <w:rsid w:val="00AB743C"/>
    <w:rsid w:val="00AC142F"/>
    <w:rsid w:val="00AC1DD3"/>
    <w:rsid w:val="00AC2C7D"/>
    <w:rsid w:val="00AC2E7F"/>
    <w:rsid w:val="00AC5742"/>
    <w:rsid w:val="00AC7ECC"/>
    <w:rsid w:val="00AC7EFD"/>
    <w:rsid w:val="00AD27D8"/>
    <w:rsid w:val="00AD2F2B"/>
    <w:rsid w:val="00AD51CC"/>
    <w:rsid w:val="00AD5F83"/>
    <w:rsid w:val="00AD7982"/>
    <w:rsid w:val="00AD7AF6"/>
    <w:rsid w:val="00AE04AE"/>
    <w:rsid w:val="00AE1FE3"/>
    <w:rsid w:val="00AE2A00"/>
    <w:rsid w:val="00AE5452"/>
    <w:rsid w:val="00AE6515"/>
    <w:rsid w:val="00AE726E"/>
    <w:rsid w:val="00AE7757"/>
    <w:rsid w:val="00AF4219"/>
    <w:rsid w:val="00AF4936"/>
    <w:rsid w:val="00AF6DA8"/>
    <w:rsid w:val="00B02819"/>
    <w:rsid w:val="00B02957"/>
    <w:rsid w:val="00B049B5"/>
    <w:rsid w:val="00B05B92"/>
    <w:rsid w:val="00B05FC6"/>
    <w:rsid w:val="00B06FB5"/>
    <w:rsid w:val="00B10B42"/>
    <w:rsid w:val="00B11242"/>
    <w:rsid w:val="00B115DB"/>
    <w:rsid w:val="00B11FCD"/>
    <w:rsid w:val="00B13CE1"/>
    <w:rsid w:val="00B17D82"/>
    <w:rsid w:val="00B17EA9"/>
    <w:rsid w:val="00B2052B"/>
    <w:rsid w:val="00B2185F"/>
    <w:rsid w:val="00B22201"/>
    <w:rsid w:val="00B228F0"/>
    <w:rsid w:val="00B22DC8"/>
    <w:rsid w:val="00B234F0"/>
    <w:rsid w:val="00B23A56"/>
    <w:rsid w:val="00B2456B"/>
    <w:rsid w:val="00B2767A"/>
    <w:rsid w:val="00B3382A"/>
    <w:rsid w:val="00B33F07"/>
    <w:rsid w:val="00B35F9E"/>
    <w:rsid w:val="00B369AB"/>
    <w:rsid w:val="00B37F4E"/>
    <w:rsid w:val="00B40973"/>
    <w:rsid w:val="00B40A53"/>
    <w:rsid w:val="00B4265A"/>
    <w:rsid w:val="00B4335E"/>
    <w:rsid w:val="00B4506A"/>
    <w:rsid w:val="00B4520D"/>
    <w:rsid w:val="00B46205"/>
    <w:rsid w:val="00B475F2"/>
    <w:rsid w:val="00B47790"/>
    <w:rsid w:val="00B51316"/>
    <w:rsid w:val="00B5143A"/>
    <w:rsid w:val="00B5161D"/>
    <w:rsid w:val="00B5413D"/>
    <w:rsid w:val="00B5576F"/>
    <w:rsid w:val="00B5588F"/>
    <w:rsid w:val="00B563FF"/>
    <w:rsid w:val="00B62DDE"/>
    <w:rsid w:val="00B636BC"/>
    <w:rsid w:val="00B67118"/>
    <w:rsid w:val="00B70064"/>
    <w:rsid w:val="00B702D0"/>
    <w:rsid w:val="00B704CE"/>
    <w:rsid w:val="00B707D6"/>
    <w:rsid w:val="00B70A89"/>
    <w:rsid w:val="00B730F4"/>
    <w:rsid w:val="00B74C23"/>
    <w:rsid w:val="00B74C24"/>
    <w:rsid w:val="00B771D5"/>
    <w:rsid w:val="00B77D8A"/>
    <w:rsid w:val="00B80D05"/>
    <w:rsid w:val="00B83400"/>
    <w:rsid w:val="00B83820"/>
    <w:rsid w:val="00B85B06"/>
    <w:rsid w:val="00B863BE"/>
    <w:rsid w:val="00B874B0"/>
    <w:rsid w:val="00B904A7"/>
    <w:rsid w:val="00B90667"/>
    <w:rsid w:val="00B92F28"/>
    <w:rsid w:val="00B9637C"/>
    <w:rsid w:val="00B96F00"/>
    <w:rsid w:val="00BA1451"/>
    <w:rsid w:val="00BA4C1E"/>
    <w:rsid w:val="00BA5280"/>
    <w:rsid w:val="00BA741E"/>
    <w:rsid w:val="00BB02C2"/>
    <w:rsid w:val="00BB0713"/>
    <w:rsid w:val="00BB1856"/>
    <w:rsid w:val="00BB3202"/>
    <w:rsid w:val="00BB4FB0"/>
    <w:rsid w:val="00BB5649"/>
    <w:rsid w:val="00BB64EC"/>
    <w:rsid w:val="00BB6D18"/>
    <w:rsid w:val="00BB6EEE"/>
    <w:rsid w:val="00BB7B13"/>
    <w:rsid w:val="00BB7B5E"/>
    <w:rsid w:val="00BC02CA"/>
    <w:rsid w:val="00BC0615"/>
    <w:rsid w:val="00BC2CCB"/>
    <w:rsid w:val="00BC3353"/>
    <w:rsid w:val="00BC485C"/>
    <w:rsid w:val="00BC4F6B"/>
    <w:rsid w:val="00BC5638"/>
    <w:rsid w:val="00BC628C"/>
    <w:rsid w:val="00BC6E24"/>
    <w:rsid w:val="00BC7C36"/>
    <w:rsid w:val="00BD07D0"/>
    <w:rsid w:val="00BD0DF0"/>
    <w:rsid w:val="00BD1FA8"/>
    <w:rsid w:val="00BD2931"/>
    <w:rsid w:val="00BD3922"/>
    <w:rsid w:val="00BD46D5"/>
    <w:rsid w:val="00BD7232"/>
    <w:rsid w:val="00BE0138"/>
    <w:rsid w:val="00BE1E73"/>
    <w:rsid w:val="00BE31C4"/>
    <w:rsid w:val="00BE45C8"/>
    <w:rsid w:val="00BF17BD"/>
    <w:rsid w:val="00BF23CC"/>
    <w:rsid w:val="00BF313A"/>
    <w:rsid w:val="00BF4075"/>
    <w:rsid w:val="00BF474E"/>
    <w:rsid w:val="00BF51C9"/>
    <w:rsid w:val="00BF580C"/>
    <w:rsid w:val="00BF5D19"/>
    <w:rsid w:val="00C011F6"/>
    <w:rsid w:val="00C01FA6"/>
    <w:rsid w:val="00C01FEC"/>
    <w:rsid w:val="00C023EC"/>
    <w:rsid w:val="00C02489"/>
    <w:rsid w:val="00C026AE"/>
    <w:rsid w:val="00C03AD1"/>
    <w:rsid w:val="00C07120"/>
    <w:rsid w:val="00C07864"/>
    <w:rsid w:val="00C105AE"/>
    <w:rsid w:val="00C112E2"/>
    <w:rsid w:val="00C11C10"/>
    <w:rsid w:val="00C126BB"/>
    <w:rsid w:val="00C17CAF"/>
    <w:rsid w:val="00C2044A"/>
    <w:rsid w:val="00C207C5"/>
    <w:rsid w:val="00C21779"/>
    <w:rsid w:val="00C241B9"/>
    <w:rsid w:val="00C2794F"/>
    <w:rsid w:val="00C306D3"/>
    <w:rsid w:val="00C317C8"/>
    <w:rsid w:val="00C31CC2"/>
    <w:rsid w:val="00C32556"/>
    <w:rsid w:val="00C34A9C"/>
    <w:rsid w:val="00C37898"/>
    <w:rsid w:val="00C415F3"/>
    <w:rsid w:val="00C42616"/>
    <w:rsid w:val="00C42997"/>
    <w:rsid w:val="00C433C0"/>
    <w:rsid w:val="00C45B3B"/>
    <w:rsid w:val="00C460E5"/>
    <w:rsid w:val="00C47EDC"/>
    <w:rsid w:val="00C505DF"/>
    <w:rsid w:val="00C50927"/>
    <w:rsid w:val="00C544A4"/>
    <w:rsid w:val="00C548DC"/>
    <w:rsid w:val="00C55D3C"/>
    <w:rsid w:val="00C575E1"/>
    <w:rsid w:val="00C6352A"/>
    <w:rsid w:val="00C656BF"/>
    <w:rsid w:val="00C65E35"/>
    <w:rsid w:val="00C66C50"/>
    <w:rsid w:val="00C66EC3"/>
    <w:rsid w:val="00C67840"/>
    <w:rsid w:val="00C721E8"/>
    <w:rsid w:val="00C7440A"/>
    <w:rsid w:val="00C76B2C"/>
    <w:rsid w:val="00C77A8D"/>
    <w:rsid w:val="00C77CB6"/>
    <w:rsid w:val="00C811E9"/>
    <w:rsid w:val="00C83125"/>
    <w:rsid w:val="00C84CF8"/>
    <w:rsid w:val="00C850EF"/>
    <w:rsid w:val="00C851B3"/>
    <w:rsid w:val="00C86AB8"/>
    <w:rsid w:val="00C86CC7"/>
    <w:rsid w:val="00C8761A"/>
    <w:rsid w:val="00C911F2"/>
    <w:rsid w:val="00C92110"/>
    <w:rsid w:val="00C928CE"/>
    <w:rsid w:val="00C9295C"/>
    <w:rsid w:val="00C9606B"/>
    <w:rsid w:val="00C9669D"/>
    <w:rsid w:val="00CA0440"/>
    <w:rsid w:val="00CA0D96"/>
    <w:rsid w:val="00CA2D1D"/>
    <w:rsid w:val="00CA3300"/>
    <w:rsid w:val="00CB1EB8"/>
    <w:rsid w:val="00CB2E79"/>
    <w:rsid w:val="00CB30CD"/>
    <w:rsid w:val="00CB36AB"/>
    <w:rsid w:val="00CB46B8"/>
    <w:rsid w:val="00CB71E5"/>
    <w:rsid w:val="00CB7397"/>
    <w:rsid w:val="00CB7E3F"/>
    <w:rsid w:val="00CC1CD2"/>
    <w:rsid w:val="00CC3757"/>
    <w:rsid w:val="00CC3B6C"/>
    <w:rsid w:val="00CC58EC"/>
    <w:rsid w:val="00CC5956"/>
    <w:rsid w:val="00CC667E"/>
    <w:rsid w:val="00CC6CA6"/>
    <w:rsid w:val="00CC6E51"/>
    <w:rsid w:val="00CC73D3"/>
    <w:rsid w:val="00CD0639"/>
    <w:rsid w:val="00CD10BE"/>
    <w:rsid w:val="00CD126F"/>
    <w:rsid w:val="00CD12B1"/>
    <w:rsid w:val="00CD225A"/>
    <w:rsid w:val="00CD2522"/>
    <w:rsid w:val="00CD42C6"/>
    <w:rsid w:val="00CD69F4"/>
    <w:rsid w:val="00CD728C"/>
    <w:rsid w:val="00CD7704"/>
    <w:rsid w:val="00CE01A1"/>
    <w:rsid w:val="00CE0575"/>
    <w:rsid w:val="00CE1AF1"/>
    <w:rsid w:val="00CE2738"/>
    <w:rsid w:val="00CE394E"/>
    <w:rsid w:val="00CE4B5B"/>
    <w:rsid w:val="00CE6943"/>
    <w:rsid w:val="00CE78B4"/>
    <w:rsid w:val="00CE7FCD"/>
    <w:rsid w:val="00CF0742"/>
    <w:rsid w:val="00CF08B1"/>
    <w:rsid w:val="00CF1D2D"/>
    <w:rsid w:val="00CF3796"/>
    <w:rsid w:val="00CF3900"/>
    <w:rsid w:val="00CF48F4"/>
    <w:rsid w:val="00CF52FC"/>
    <w:rsid w:val="00CF5E93"/>
    <w:rsid w:val="00CF6313"/>
    <w:rsid w:val="00CF6582"/>
    <w:rsid w:val="00CF73D0"/>
    <w:rsid w:val="00D016E8"/>
    <w:rsid w:val="00D05E63"/>
    <w:rsid w:val="00D06E6A"/>
    <w:rsid w:val="00D07FB0"/>
    <w:rsid w:val="00D1038F"/>
    <w:rsid w:val="00D104F2"/>
    <w:rsid w:val="00D11048"/>
    <w:rsid w:val="00D1119B"/>
    <w:rsid w:val="00D11A67"/>
    <w:rsid w:val="00D11F87"/>
    <w:rsid w:val="00D12291"/>
    <w:rsid w:val="00D123E0"/>
    <w:rsid w:val="00D13FF4"/>
    <w:rsid w:val="00D146FC"/>
    <w:rsid w:val="00D167AD"/>
    <w:rsid w:val="00D17EFA"/>
    <w:rsid w:val="00D2143D"/>
    <w:rsid w:val="00D218B7"/>
    <w:rsid w:val="00D222E2"/>
    <w:rsid w:val="00D2256F"/>
    <w:rsid w:val="00D22640"/>
    <w:rsid w:val="00D25C3F"/>
    <w:rsid w:val="00D264B0"/>
    <w:rsid w:val="00D304D7"/>
    <w:rsid w:val="00D31077"/>
    <w:rsid w:val="00D311A8"/>
    <w:rsid w:val="00D313BE"/>
    <w:rsid w:val="00D31710"/>
    <w:rsid w:val="00D3296A"/>
    <w:rsid w:val="00D3513A"/>
    <w:rsid w:val="00D3558B"/>
    <w:rsid w:val="00D36F3F"/>
    <w:rsid w:val="00D377BA"/>
    <w:rsid w:val="00D37DFE"/>
    <w:rsid w:val="00D42E36"/>
    <w:rsid w:val="00D442D8"/>
    <w:rsid w:val="00D47049"/>
    <w:rsid w:val="00D515E5"/>
    <w:rsid w:val="00D51A8B"/>
    <w:rsid w:val="00D51F9F"/>
    <w:rsid w:val="00D52228"/>
    <w:rsid w:val="00D52F02"/>
    <w:rsid w:val="00D53D5C"/>
    <w:rsid w:val="00D54586"/>
    <w:rsid w:val="00D54725"/>
    <w:rsid w:val="00D64521"/>
    <w:rsid w:val="00D6692F"/>
    <w:rsid w:val="00D6779B"/>
    <w:rsid w:val="00D705B6"/>
    <w:rsid w:val="00D7070A"/>
    <w:rsid w:val="00D734F3"/>
    <w:rsid w:val="00D75012"/>
    <w:rsid w:val="00D7766F"/>
    <w:rsid w:val="00D77DF3"/>
    <w:rsid w:val="00D808DE"/>
    <w:rsid w:val="00D82C1C"/>
    <w:rsid w:val="00D85A84"/>
    <w:rsid w:val="00D870F2"/>
    <w:rsid w:val="00D911FD"/>
    <w:rsid w:val="00D948D8"/>
    <w:rsid w:val="00D96BF6"/>
    <w:rsid w:val="00DA1C22"/>
    <w:rsid w:val="00DA1EF9"/>
    <w:rsid w:val="00DA2CC2"/>
    <w:rsid w:val="00DA2FE4"/>
    <w:rsid w:val="00DA3465"/>
    <w:rsid w:val="00DA3508"/>
    <w:rsid w:val="00DA4028"/>
    <w:rsid w:val="00DA4535"/>
    <w:rsid w:val="00DA52B7"/>
    <w:rsid w:val="00DA5ED2"/>
    <w:rsid w:val="00DA6F05"/>
    <w:rsid w:val="00DA7294"/>
    <w:rsid w:val="00DB02E4"/>
    <w:rsid w:val="00DB0C4D"/>
    <w:rsid w:val="00DB30CC"/>
    <w:rsid w:val="00DB38D3"/>
    <w:rsid w:val="00DB6817"/>
    <w:rsid w:val="00DB6A19"/>
    <w:rsid w:val="00DB6C91"/>
    <w:rsid w:val="00DB6F6D"/>
    <w:rsid w:val="00DB7CDB"/>
    <w:rsid w:val="00DB7F32"/>
    <w:rsid w:val="00DC4764"/>
    <w:rsid w:val="00DC54EB"/>
    <w:rsid w:val="00DC6DB5"/>
    <w:rsid w:val="00DC7179"/>
    <w:rsid w:val="00DD027A"/>
    <w:rsid w:val="00DD0F08"/>
    <w:rsid w:val="00DD116F"/>
    <w:rsid w:val="00DD1BFB"/>
    <w:rsid w:val="00DD384B"/>
    <w:rsid w:val="00DD3C12"/>
    <w:rsid w:val="00DE044E"/>
    <w:rsid w:val="00DE0628"/>
    <w:rsid w:val="00DE1838"/>
    <w:rsid w:val="00DE18E1"/>
    <w:rsid w:val="00DE21F5"/>
    <w:rsid w:val="00DE4B46"/>
    <w:rsid w:val="00DE547C"/>
    <w:rsid w:val="00DE692F"/>
    <w:rsid w:val="00DE6A86"/>
    <w:rsid w:val="00DE7F5B"/>
    <w:rsid w:val="00DF2AAC"/>
    <w:rsid w:val="00DF53EC"/>
    <w:rsid w:val="00DF659F"/>
    <w:rsid w:val="00DF661C"/>
    <w:rsid w:val="00DF6D67"/>
    <w:rsid w:val="00DF7D27"/>
    <w:rsid w:val="00E006C9"/>
    <w:rsid w:val="00E00B30"/>
    <w:rsid w:val="00E00C5A"/>
    <w:rsid w:val="00E03138"/>
    <w:rsid w:val="00E06580"/>
    <w:rsid w:val="00E06648"/>
    <w:rsid w:val="00E1202D"/>
    <w:rsid w:val="00E1203C"/>
    <w:rsid w:val="00E139BB"/>
    <w:rsid w:val="00E13F19"/>
    <w:rsid w:val="00E1413C"/>
    <w:rsid w:val="00E1515D"/>
    <w:rsid w:val="00E15FD1"/>
    <w:rsid w:val="00E1695E"/>
    <w:rsid w:val="00E1760F"/>
    <w:rsid w:val="00E17A87"/>
    <w:rsid w:val="00E17B9E"/>
    <w:rsid w:val="00E20067"/>
    <w:rsid w:val="00E2063A"/>
    <w:rsid w:val="00E2145B"/>
    <w:rsid w:val="00E21FCB"/>
    <w:rsid w:val="00E24833"/>
    <w:rsid w:val="00E26E6C"/>
    <w:rsid w:val="00E30692"/>
    <w:rsid w:val="00E3082F"/>
    <w:rsid w:val="00E319E8"/>
    <w:rsid w:val="00E32101"/>
    <w:rsid w:val="00E35177"/>
    <w:rsid w:val="00E40C21"/>
    <w:rsid w:val="00E44929"/>
    <w:rsid w:val="00E4562F"/>
    <w:rsid w:val="00E46FE2"/>
    <w:rsid w:val="00E472EF"/>
    <w:rsid w:val="00E51F05"/>
    <w:rsid w:val="00E523CB"/>
    <w:rsid w:val="00E52A11"/>
    <w:rsid w:val="00E545D0"/>
    <w:rsid w:val="00E632FB"/>
    <w:rsid w:val="00E666BD"/>
    <w:rsid w:val="00E7070F"/>
    <w:rsid w:val="00E70791"/>
    <w:rsid w:val="00E72562"/>
    <w:rsid w:val="00E72927"/>
    <w:rsid w:val="00E73D07"/>
    <w:rsid w:val="00E74817"/>
    <w:rsid w:val="00E74B62"/>
    <w:rsid w:val="00E75D74"/>
    <w:rsid w:val="00E764EE"/>
    <w:rsid w:val="00E776F7"/>
    <w:rsid w:val="00E804F8"/>
    <w:rsid w:val="00E808DC"/>
    <w:rsid w:val="00E81B5B"/>
    <w:rsid w:val="00E8234F"/>
    <w:rsid w:val="00E83B4E"/>
    <w:rsid w:val="00E83EBD"/>
    <w:rsid w:val="00E8473B"/>
    <w:rsid w:val="00E84AB9"/>
    <w:rsid w:val="00E84CAD"/>
    <w:rsid w:val="00E85935"/>
    <w:rsid w:val="00E90A2E"/>
    <w:rsid w:val="00E90ADA"/>
    <w:rsid w:val="00E9111F"/>
    <w:rsid w:val="00E920AF"/>
    <w:rsid w:val="00E92AA2"/>
    <w:rsid w:val="00E93F7B"/>
    <w:rsid w:val="00E96610"/>
    <w:rsid w:val="00E96FDD"/>
    <w:rsid w:val="00EA031B"/>
    <w:rsid w:val="00EA04F8"/>
    <w:rsid w:val="00EA133B"/>
    <w:rsid w:val="00EA155F"/>
    <w:rsid w:val="00EA30FE"/>
    <w:rsid w:val="00EA5742"/>
    <w:rsid w:val="00EB0F85"/>
    <w:rsid w:val="00EB67DC"/>
    <w:rsid w:val="00EB751B"/>
    <w:rsid w:val="00EC0B1B"/>
    <w:rsid w:val="00EC23C7"/>
    <w:rsid w:val="00EC2EF9"/>
    <w:rsid w:val="00EC361B"/>
    <w:rsid w:val="00EC3974"/>
    <w:rsid w:val="00EC3D28"/>
    <w:rsid w:val="00EC6CD2"/>
    <w:rsid w:val="00EC7CCA"/>
    <w:rsid w:val="00ED0925"/>
    <w:rsid w:val="00ED3190"/>
    <w:rsid w:val="00ED451B"/>
    <w:rsid w:val="00ED528B"/>
    <w:rsid w:val="00ED53FA"/>
    <w:rsid w:val="00ED61B5"/>
    <w:rsid w:val="00ED63F2"/>
    <w:rsid w:val="00EE0C69"/>
    <w:rsid w:val="00EE467A"/>
    <w:rsid w:val="00EE4862"/>
    <w:rsid w:val="00EE4FB3"/>
    <w:rsid w:val="00EE50F3"/>
    <w:rsid w:val="00EE5AC4"/>
    <w:rsid w:val="00EE6DE4"/>
    <w:rsid w:val="00EE6E55"/>
    <w:rsid w:val="00EE7E24"/>
    <w:rsid w:val="00EF0004"/>
    <w:rsid w:val="00EF2CA4"/>
    <w:rsid w:val="00EF489B"/>
    <w:rsid w:val="00EF4CB5"/>
    <w:rsid w:val="00EF6A7D"/>
    <w:rsid w:val="00EF74F3"/>
    <w:rsid w:val="00EF7E70"/>
    <w:rsid w:val="00F035FB"/>
    <w:rsid w:val="00F03EE2"/>
    <w:rsid w:val="00F04634"/>
    <w:rsid w:val="00F06B02"/>
    <w:rsid w:val="00F06B3B"/>
    <w:rsid w:val="00F12F43"/>
    <w:rsid w:val="00F133D7"/>
    <w:rsid w:val="00F1400A"/>
    <w:rsid w:val="00F21BD3"/>
    <w:rsid w:val="00F22549"/>
    <w:rsid w:val="00F22F76"/>
    <w:rsid w:val="00F2310F"/>
    <w:rsid w:val="00F24AC0"/>
    <w:rsid w:val="00F25617"/>
    <w:rsid w:val="00F31E58"/>
    <w:rsid w:val="00F3217D"/>
    <w:rsid w:val="00F334B5"/>
    <w:rsid w:val="00F33595"/>
    <w:rsid w:val="00F35FCF"/>
    <w:rsid w:val="00F36633"/>
    <w:rsid w:val="00F36FE7"/>
    <w:rsid w:val="00F37EEA"/>
    <w:rsid w:val="00F40CBF"/>
    <w:rsid w:val="00F417AA"/>
    <w:rsid w:val="00F41A1B"/>
    <w:rsid w:val="00F423D4"/>
    <w:rsid w:val="00F427A8"/>
    <w:rsid w:val="00F43B2C"/>
    <w:rsid w:val="00F444D6"/>
    <w:rsid w:val="00F448CC"/>
    <w:rsid w:val="00F44BAC"/>
    <w:rsid w:val="00F45447"/>
    <w:rsid w:val="00F51520"/>
    <w:rsid w:val="00F52A57"/>
    <w:rsid w:val="00F52B7B"/>
    <w:rsid w:val="00F5340A"/>
    <w:rsid w:val="00F53751"/>
    <w:rsid w:val="00F5391B"/>
    <w:rsid w:val="00F54FD6"/>
    <w:rsid w:val="00F56000"/>
    <w:rsid w:val="00F57FB2"/>
    <w:rsid w:val="00F61FF5"/>
    <w:rsid w:val="00F6500C"/>
    <w:rsid w:val="00F66DF2"/>
    <w:rsid w:val="00F703EA"/>
    <w:rsid w:val="00F75BE5"/>
    <w:rsid w:val="00F75D1C"/>
    <w:rsid w:val="00F76728"/>
    <w:rsid w:val="00F770F3"/>
    <w:rsid w:val="00F7791D"/>
    <w:rsid w:val="00F8259C"/>
    <w:rsid w:val="00F839DC"/>
    <w:rsid w:val="00F875E2"/>
    <w:rsid w:val="00F87BC8"/>
    <w:rsid w:val="00F91419"/>
    <w:rsid w:val="00F919EE"/>
    <w:rsid w:val="00FA1F16"/>
    <w:rsid w:val="00FA45CF"/>
    <w:rsid w:val="00FA5825"/>
    <w:rsid w:val="00FA692A"/>
    <w:rsid w:val="00FA7975"/>
    <w:rsid w:val="00FB00FA"/>
    <w:rsid w:val="00FB0E33"/>
    <w:rsid w:val="00FB0F5D"/>
    <w:rsid w:val="00FB27B1"/>
    <w:rsid w:val="00FB41DB"/>
    <w:rsid w:val="00FB4577"/>
    <w:rsid w:val="00FB4B8B"/>
    <w:rsid w:val="00FB4F77"/>
    <w:rsid w:val="00FB5920"/>
    <w:rsid w:val="00FC015E"/>
    <w:rsid w:val="00FC0773"/>
    <w:rsid w:val="00FC087C"/>
    <w:rsid w:val="00FC18AA"/>
    <w:rsid w:val="00FC3D10"/>
    <w:rsid w:val="00FC7412"/>
    <w:rsid w:val="00FD1EDD"/>
    <w:rsid w:val="00FD2FFC"/>
    <w:rsid w:val="00FD5737"/>
    <w:rsid w:val="00FD642F"/>
    <w:rsid w:val="00FE1F46"/>
    <w:rsid w:val="00FE23E8"/>
    <w:rsid w:val="00FE31AA"/>
    <w:rsid w:val="00FE521F"/>
    <w:rsid w:val="00FE6EB3"/>
    <w:rsid w:val="00FE700C"/>
    <w:rsid w:val="00FE71D2"/>
    <w:rsid w:val="00FE77EC"/>
    <w:rsid w:val="00FF14E6"/>
    <w:rsid w:val="00FF17D5"/>
    <w:rsid w:val="00FF1EC0"/>
    <w:rsid w:val="00FF2058"/>
    <w:rsid w:val="00FF61B3"/>
    <w:rsid w:val="00FF6C89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FF"/>
    <w:rPr>
      <w:sz w:val="24"/>
      <w:szCs w:val="24"/>
    </w:rPr>
  </w:style>
  <w:style w:type="paragraph" w:styleId="1">
    <w:name w:val="heading 1"/>
    <w:basedOn w:val="a"/>
    <w:qFormat/>
    <w:rsid w:val="005978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10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35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5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3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B35F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B245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5454B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D0DF5"/>
    <w:pPr>
      <w:spacing w:after="120"/>
    </w:pPr>
  </w:style>
  <w:style w:type="paragraph" w:customStyle="1" w:styleId="ConsPlusNonformat">
    <w:name w:val="ConsPlusNonformat"/>
    <w:rsid w:val="00ED3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06E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qFormat/>
    <w:rsid w:val="00E1203C"/>
    <w:pPr>
      <w:jc w:val="center"/>
    </w:pPr>
    <w:rPr>
      <w:sz w:val="28"/>
    </w:rPr>
  </w:style>
  <w:style w:type="paragraph" w:styleId="a7">
    <w:name w:val="Body Text Indent"/>
    <w:basedOn w:val="a"/>
    <w:rsid w:val="00114DC8"/>
    <w:pPr>
      <w:spacing w:after="120"/>
      <w:ind w:left="283"/>
    </w:pPr>
  </w:style>
  <w:style w:type="paragraph" w:customStyle="1" w:styleId="ConsNormal">
    <w:name w:val="ConsNormal"/>
    <w:rsid w:val="005E3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ратегия уровень 3"/>
    <w:basedOn w:val="a"/>
    <w:link w:val="30"/>
    <w:qFormat/>
    <w:rsid w:val="00C9669D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30">
    <w:name w:val="Стратегия уровень 3 Знак"/>
    <w:basedOn w:val="a0"/>
    <w:link w:val="3"/>
    <w:rsid w:val="00C9669D"/>
    <w:rPr>
      <w:rFonts w:eastAsia="Calibri"/>
      <w:b/>
      <w:sz w:val="24"/>
      <w:szCs w:val="24"/>
      <w:lang w:val="ru-RU" w:eastAsia="en-US" w:bidi="ar-SA"/>
    </w:rPr>
  </w:style>
  <w:style w:type="paragraph" w:styleId="a8">
    <w:name w:val="Normal (Web)"/>
    <w:basedOn w:val="a"/>
    <w:rsid w:val="00F52A57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rsid w:val="00F52A57"/>
  </w:style>
  <w:style w:type="paragraph" w:customStyle="1" w:styleId="dash0410043104370430044600200441043f04380441043a0430">
    <w:name w:val="dash0410_0431_0437_0430_0446_0020_0441_043f_0438_0441_043a_0430"/>
    <w:basedOn w:val="a"/>
    <w:rsid w:val="00F52A57"/>
    <w:pPr>
      <w:spacing w:before="100" w:beforeAutospacing="1" w:after="100" w:afterAutospacing="1"/>
    </w:pPr>
  </w:style>
  <w:style w:type="paragraph" w:styleId="a9">
    <w:name w:val="No Spacing"/>
    <w:link w:val="aa"/>
    <w:qFormat/>
    <w:rsid w:val="00F52A57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a"/>
    <w:rsid w:val="007B446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7B4469"/>
    <w:rPr>
      <w:sz w:val="20"/>
      <w:szCs w:val="20"/>
    </w:rPr>
  </w:style>
  <w:style w:type="character" w:styleId="ac">
    <w:name w:val="footnote reference"/>
    <w:semiHidden/>
    <w:rsid w:val="007B4469"/>
    <w:rPr>
      <w:vertAlign w:val="superscript"/>
    </w:rPr>
  </w:style>
  <w:style w:type="character" w:styleId="ad">
    <w:name w:val="Hyperlink"/>
    <w:rsid w:val="007B4469"/>
    <w:rPr>
      <w:color w:val="0000CC"/>
      <w:u w:val="single"/>
    </w:rPr>
  </w:style>
  <w:style w:type="character" w:customStyle="1" w:styleId="aa">
    <w:name w:val="Без интервала Знак"/>
    <w:link w:val="a9"/>
    <w:rsid w:val="007B4469"/>
    <w:rPr>
      <w:rFonts w:ascii="Calibri" w:eastAsia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30660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C11C1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E51F05"/>
    <w:rPr>
      <w:sz w:val="24"/>
      <w:szCs w:val="24"/>
      <w:lang w:val="ru-RU" w:eastAsia="ru-RU" w:bidi="ar-SA"/>
    </w:rPr>
  </w:style>
  <w:style w:type="paragraph" w:styleId="af">
    <w:name w:val="header"/>
    <w:basedOn w:val="a"/>
    <w:rsid w:val="009742B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742B7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06B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basedOn w:val="a0"/>
    <w:qFormat/>
    <w:rsid w:val="00F56000"/>
    <w:rPr>
      <w:b/>
      <w:bCs/>
    </w:rPr>
  </w:style>
  <w:style w:type="paragraph" w:styleId="af2">
    <w:name w:val="List Paragraph"/>
    <w:basedOn w:val="a"/>
    <w:qFormat/>
    <w:rsid w:val="008F0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F7D27"/>
    <w:rPr>
      <w:sz w:val="16"/>
      <w:szCs w:val="16"/>
    </w:rPr>
  </w:style>
  <w:style w:type="character" w:customStyle="1" w:styleId="FontStyle19">
    <w:name w:val="Font Style19"/>
    <w:basedOn w:val="a0"/>
    <w:rsid w:val="00DF7D2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hyperlink" Target="consultantplus://offline/ref=CFD253F7C43DCB9683491A103321DBE8C50EAC320EB1D1D5F77547A2A5CE237DBB3B908408646993O7wBD" TargetMode="External"/><Relationship Id="rId18" Type="http://schemas.openxmlformats.org/officeDocument/2006/relationships/hyperlink" Target="file:///F:\&#1057;&#1044;&#1050;%20&#1087;&#1088;&#1086;&#1075;&#1088;&#1072;&#1084;&#1085;&#1099;&#1081;%20&#1073;&#1102;&#1076;&#1078;&#1077;&#1090;\&#1052;&#1077;&#1088;&#1086;&#1087;&#1088;&#1080;&#1103;&#1090;&#1080;&#1103;%201&#1055;&#1045;&#1056;&#1045;&#1071;&#1057;&#1051;&#1054;&#1042;&#1050;&#1040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12" Type="http://schemas.openxmlformats.org/officeDocument/2006/relationships/hyperlink" Target="consultantplus://offline/ref=CFD253F7C43DCB9683491A103321DBE8C50CA9340AB0D1D5F77547A2A5CE237DBB3B908408646992O7w5D" TargetMode="External"/><Relationship Id="rId17" Type="http://schemas.openxmlformats.org/officeDocument/2006/relationships/hyperlink" Target="consultantplus://offline/ref=CFD253F7C43DCB9683491A103321DBE8C50FAA370BB6D1D5F77547A2A5CE237DBB3B908408646992O7w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D253F7C43DCB9683491A103321DBE8CC0BA1300FBD8CDFFF2C4BA0A2C17C6ABC729C85086469O9w4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D253F7C43DCB9683491A103321DBE8CD0DA9310FBD8CDFFF2C4BA0OAw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D253F7C43DCB9683491A103321DBE8C50FAD370CB4D1D5F77547A2A5CE237DBB3B908408646992O7w2D" TargetMode="External"/><Relationship Id="rId10" Type="http://schemas.openxmlformats.org/officeDocument/2006/relationships/hyperlink" Target="consultantplus://offline/ref=CFD253F7C43DCB9683491A103321DBE8C50DAA350FB2D1D5F77547A2A5CE237DBB3B908408646993O7wB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D0FAF310ABD8CDFFF2C4BA0A2C17C6ABC729C85086469O9wBD" TargetMode="External"/><Relationship Id="rId14" Type="http://schemas.openxmlformats.org/officeDocument/2006/relationships/hyperlink" Target="consultantplus://offline/ref=CFD253F7C43DCB9683491A103321DBE8CD07AD3202BD8CDFFF2C4BA0A2C17C6ABC729C85086468O9w2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РОССИЙСКОЙ ФЕДЕРАЦИИ</vt:lpstr>
    </vt:vector>
  </TitlesOfParts>
  <Company>АК</Company>
  <LinksUpToDate>false</LinksUpToDate>
  <CharactersWithSpaces>41365</CharactersWithSpaces>
  <SharedDoc>false</SharedDoc>
  <HLinks>
    <vt:vector size="60" baseType="variant">
      <vt:variant>
        <vt:i4>6488167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consultantplus://offline/ref=CFD253F7C43DCB9683491A103321DBE8C50FAA370BB6D1D5F77547A2A5CE237DBB3B908408646992O7w0D</vt:lpwstr>
      </vt:variant>
      <vt:variant>
        <vt:lpwstr/>
      </vt:variant>
      <vt:variant>
        <vt:i4>196696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consultantplus://offline/ref=CFD253F7C43DCB9683491A103321DBE8CC0BA1300FBD8CDFFF2C4BA0A2C17C6ABC729C85086469O9w4D</vt:lpwstr>
      </vt:variant>
      <vt:variant>
        <vt:lpwstr/>
      </vt:variant>
      <vt:variant>
        <vt:i4>6488163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consultantplus://offline/ref=CFD253F7C43DCB9683491A103321DBE8C50FAD370CB4D1D5F77547A2A5CE237DBB3B908408646992O7w2D</vt:lpwstr>
      </vt:variant>
      <vt:variant>
        <vt:lpwstr/>
      </vt:variant>
      <vt:variant>
        <vt:i4>196622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consultantplus://offline/ref=CFD253F7C43DCB9683491A103321DBE8CD07AD3202BD8CDFFF2C4BA0A2C17C6ABC729C85086468O9w2D</vt:lpwstr>
      </vt:variant>
      <vt:variant>
        <vt:lpwstr/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consultantplus://offline/ref=CFD253F7C43DCB9683491A103321DBE8C50EAC320EB1D1D5F77547A2A5CE237DBB3B908408646993O7wBD</vt:lpwstr>
      </vt:variant>
      <vt:variant>
        <vt:lpwstr/>
      </vt:variant>
      <vt:variant>
        <vt:i4>6488121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consultantplus://offline/ref=CFD253F7C43DCB9683491A103321DBE8C50CA9340AB0D1D5F77547A2A5CE237DBB3B908408646992O7w5D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consultantplus://offline/ref=CFD253F7C43DCB9683491A103321DBE8CD0DA9310FBD8CDFFF2C4BA0OAw2D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consultantplus://offline/ref=CFD253F7C43DCB9683491A103321DBE8C50DAA350FB2D1D5F77547A2A5CE237DBB3B908408646993O7wBD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consultantplus://offline/ref=CFD253F7C43DCB9683491A103321DBE8CD0FAF310ABD8CDFFF2C4BA0A2C17C6ABC729C85086469O9wBD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consultantplus://offline/ref=CFD253F7C43DCB9683491A103321DBE8C50FA9330CB4D1D5F77547A2A5OCwED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РОССИЙСКОЙ ФЕДЕРАЦИИ</dc:title>
  <dc:creator>Пашова</dc:creator>
  <cp:lastModifiedBy>Пользователь Windows</cp:lastModifiedBy>
  <cp:revision>17</cp:revision>
  <cp:lastPrinted>2013-11-06T06:45:00Z</cp:lastPrinted>
  <dcterms:created xsi:type="dcterms:W3CDTF">2013-10-15T23:35:00Z</dcterms:created>
  <dcterms:modified xsi:type="dcterms:W3CDTF">2013-11-06T06:54:00Z</dcterms:modified>
</cp:coreProperties>
</file>